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89" w:rsidRDefault="00C80D4A" w:rsidP="00E55E89">
      <w:pPr>
        <w:pStyle w:val="Heading1"/>
        <w:jc w:val="center"/>
      </w:pPr>
      <w:r>
        <w:rPr>
          <w:b w:val="0"/>
          <w:sz w:val="20"/>
        </w:rPr>
        <w:t xml:space="preserve">  </w:t>
      </w:r>
      <w:r w:rsidR="00E55E89" w:rsidRPr="00E55E89">
        <w:rPr>
          <w:b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5pt;height:77.8pt" fillcolor="window">
            <v:imagedata r:id="rId7" o:title=""/>
          </v:shape>
        </w:pict>
      </w:r>
    </w:p>
    <w:p w:rsidR="00B35D32" w:rsidRDefault="00B35D32" w:rsidP="00E55E89">
      <w:pPr>
        <w:pStyle w:val="Heading1"/>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p>
    <w:p w:rsidR="00B35D32" w:rsidRDefault="00B35D32" w:rsidP="00E55E89">
      <w:pPr>
        <w:jc w:val="center"/>
        <w:rPr>
          <w:b/>
          <w:bCs/>
        </w:rPr>
      </w:pPr>
      <w:r>
        <w:rPr>
          <w:b/>
          <w:bCs/>
        </w:rPr>
        <w:t>DEPARTMENT OF PUBLIC WELFARE</w:t>
      </w:r>
    </w:p>
    <w:p w:rsidR="00E55E89" w:rsidRDefault="00E55E89" w:rsidP="00E55E89">
      <w:pPr>
        <w:ind w:left="900" w:right="-1260" w:firstLine="1260"/>
        <w:rPr>
          <w:b/>
          <w:sz w:val="32"/>
          <w:szCs w:val="32"/>
        </w:rPr>
      </w:pPr>
    </w:p>
    <w:p w:rsidR="00AB3595" w:rsidRDefault="00AB3595" w:rsidP="00AB3595">
      <w:pPr>
        <w:ind w:left="900" w:right="-1260" w:firstLine="1260"/>
        <w:rPr>
          <w:b/>
        </w:rPr>
      </w:pPr>
      <w:r>
        <w:rPr>
          <w:b/>
        </w:rPr>
        <w:t xml:space="preserve">   </w:t>
      </w:r>
      <w:r w:rsidR="00E55E89" w:rsidRPr="008F34C6">
        <w:rPr>
          <w:b/>
        </w:rPr>
        <w:t>S</w:t>
      </w:r>
      <w:r>
        <w:rPr>
          <w:b/>
        </w:rPr>
        <w:t>tatewide Adoption and Permanency</w:t>
      </w:r>
    </w:p>
    <w:p w:rsidR="00E55E89" w:rsidRPr="008F34C6" w:rsidRDefault="007A687C" w:rsidP="00AB3595">
      <w:pPr>
        <w:ind w:left="900" w:right="-1260" w:firstLine="1260"/>
        <w:rPr>
          <w:b/>
        </w:rPr>
      </w:pPr>
      <w:r>
        <w:rPr>
          <w:b/>
        </w:rPr>
        <w:t xml:space="preserve">      </w:t>
      </w:r>
      <w:r w:rsidR="00AB3595">
        <w:rPr>
          <w:b/>
        </w:rPr>
        <w:t xml:space="preserve">Network and </w:t>
      </w:r>
      <w:r w:rsidR="00E55E89" w:rsidRPr="008F34C6">
        <w:rPr>
          <w:b/>
        </w:rPr>
        <w:t>Independent Living</w:t>
      </w:r>
    </w:p>
    <w:p w:rsidR="00E55E89" w:rsidRPr="008F34C6" w:rsidRDefault="00AB3595" w:rsidP="00AB3595">
      <w:pPr>
        <w:ind w:left="900" w:right="-1260" w:firstLine="1260"/>
        <w:rPr>
          <w:b/>
        </w:rPr>
      </w:pPr>
      <w:r>
        <w:rPr>
          <w:b/>
        </w:rPr>
        <w:t xml:space="preserve">      </w:t>
      </w:r>
      <w:r w:rsidR="001A4A0A">
        <w:rPr>
          <w:b/>
        </w:rPr>
        <w:t>201</w:t>
      </w:r>
      <w:r w:rsidR="0001215D">
        <w:rPr>
          <w:b/>
        </w:rPr>
        <w:t>1</w:t>
      </w:r>
      <w:r w:rsidR="001A4A0A">
        <w:rPr>
          <w:b/>
        </w:rPr>
        <w:t xml:space="preserve"> </w:t>
      </w:r>
      <w:r w:rsidR="0001215D">
        <w:rPr>
          <w:b/>
        </w:rPr>
        <w:t>Winter Statewide</w:t>
      </w:r>
      <w:r w:rsidR="009A3A62">
        <w:rPr>
          <w:b/>
        </w:rPr>
        <w:t xml:space="preserve"> </w:t>
      </w:r>
      <w:r w:rsidR="000E278F">
        <w:rPr>
          <w:b/>
        </w:rPr>
        <w:t>Meeting</w:t>
      </w:r>
    </w:p>
    <w:p w:rsidR="00E55E89" w:rsidRPr="008F34C6" w:rsidRDefault="00AB3595" w:rsidP="00AB3595">
      <w:pPr>
        <w:ind w:left="1620" w:right="-1260" w:firstLine="1260"/>
        <w:rPr>
          <w:b/>
        </w:rPr>
      </w:pPr>
      <w:r>
        <w:rPr>
          <w:b/>
        </w:rPr>
        <w:t xml:space="preserve">        </w:t>
      </w:r>
      <w:r w:rsidR="00E55E89" w:rsidRPr="008F34C6">
        <w:rPr>
          <w:b/>
        </w:rPr>
        <w:t>OCYF Updates</w:t>
      </w:r>
    </w:p>
    <w:p w:rsidR="00E55E89" w:rsidRDefault="00E55E89" w:rsidP="00E55E89">
      <w:pPr>
        <w:jc w:val="center"/>
        <w:rPr>
          <w:b/>
        </w:rPr>
      </w:pPr>
    </w:p>
    <w:p w:rsidR="003F54FE" w:rsidRDefault="003F54FE" w:rsidP="00234E31">
      <w:pPr>
        <w:rPr>
          <w:b/>
          <w:u w:val="single"/>
        </w:rPr>
      </w:pPr>
      <w:r>
        <w:rPr>
          <w:b/>
          <w:u w:val="single"/>
        </w:rPr>
        <w:t>Record Number of Adoptions</w:t>
      </w:r>
    </w:p>
    <w:p w:rsidR="003F54FE" w:rsidRDefault="003F54FE" w:rsidP="00234E31">
      <w:r>
        <w:t xml:space="preserve">You did it again!  For the second year in a row, </w:t>
      </w:r>
      <w:smartTag w:uri="urn:schemas-microsoft-com:office:smarttags" w:element="State">
        <w:smartTag w:uri="urn:schemas-microsoft-com:office:smarttags" w:element="place">
          <w:r>
            <w:t>Pennsylvania</w:t>
          </w:r>
        </w:smartTag>
      </w:smartTag>
      <w:r>
        <w:t xml:space="preserve"> </w:t>
      </w:r>
      <w:r w:rsidR="00E14EC3">
        <w:t>had a r</w:t>
      </w:r>
      <w:r>
        <w:t xml:space="preserve">ecord number of </w:t>
      </w:r>
      <w:r w:rsidR="00E14EC3">
        <w:t xml:space="preserve">children adopted from </w:t>
      </w:r>
      <w:r>
        <w:t>foster care</w:t>
      </w:r>
      <w:r w:rsidR="00E14EC3">
        <w:t xml:space="preserve">.  2,388 children were adopted from the PA foster care system in Federal Fiscal Year (FFY) 2009 – 2010, an increase of more than 200 children from FFY </w:t>
      </w:r>
      <w:r w:rsidR="00E14EC3">
        <w:lastRenderedPageBreak/>
        <w:t xml:space="preserve">2008-2009. </w:t>
      </w:r>
      <w:r>
        <w:t>Th</w:t>
      </w:r>
      <w:r w:rsidR="00E14EC3">
        <w:t>is</w:t>
      </w:r>
      <w:r>
        <w:t xml:space="preserve"> milestone could not be reached without the hard work, collaborative efforts and dedication from the county children and youth agencies, SWAN affiliate agencies and other organizations </w:t>
      </w:r>
      <w:r w:rsidR="00A85E95">
        <w:t>that</w:t>
      </w:r>
      <w:r>
        <w:t xml:space="preserve"> work to find permanent homes for the foster children of </w:t>
      </w:r>
      <w:smartTag w:uri="urn:schemas-microsoft-com:office:smarttags" w:element="State">
        <w:smartTag w:uri="urn:schemas-microsoft-com:office:smarttags" w:element="place">
          <w:r>
            <w:t>Pennsylvania</w:t>
          </w:r>
        </w:smartTag>
      </w:smartTag>
      <w:r>
        <w:t>.</w:t>
      </w:r>
    </w:p>
    <w:p w:rsidR="003F54FE" w:rsidRDefault="003F54FE" w:rsidP="00234E31">
      <w:pPr>
        <w:rPr>
          <w:b/>
          <w:u w:val="single"/>
        </w:rPr>
      </w:pPr>
    </w:p>
    <w:p w:rsidR="00234E31" w:rsidRDefault="00E34254" w:rsidP="00234E31">
      <w:pPr>
        <w:rPr>
          <w:b/>
          <w:u w:val="single"/>
        </w:rPr>
      </w:pPr>
      <w:r>
        <w:rPr>
          <w:b/>
          <w:u w:val="single"/>
        </w:rPr>
        <w:t>April is Child Abuse Prevention Month</w:t>
      </w:r>
    </w:p>
    <w:p w:rsidR="00E34254" w:rsidRDefault="00E34254" w:rsidP="00234E31">
      <w:r>
        <w:t xml:space="preserve">April is just around the corner!  </w:t>
      </w:r>
      <w:r w:rsidR="00430E35">
        <w:t>Now is the time for c</w:t>
      </w:r>
      <w:r>
        <w:t>ount</w:t>
      </w:r>
      <w:r w:rsidR="00E14EC3">
        <w:t>y</w:t>
      </w:r>
      <w:r>
        <w:t xml:space="preserve"> and </w:t>
      </w:r>
      <w:r w:rsidR="00E14EC3">
        <w:t xml:space="preserve">affiliate </w:t>
      </w:r>
      <w:r>
        <w:t xml:space="preserve">agencies </w:t>
      </w:r>
      <w:r w:rsidR="00430E35">
        <w:t xml:space="preserve">to </w:t>
      </w:r>
      <w:r>
        <w:t xml:space="preserve">be thinking about what type of events they should organize or participate in to help raise awareness about child abuse prevention.  </w:t>
      </w:r>
      <w:r w:rsidR="00430E35">
        <w:t>Each year, OCYF</w:t>
      </w:r>
      <w:r w:rsidR="00AC05B2">
        <w:t>, along with other state and local agencies, partner</w:t>
      </w:r>
      <w:r w:rsidR="00E14EC3">
        <w:t>s</w:t>
      </w:r>
      <w:r w:rsidR="00430E35">
        <w:t xml:space="preserve"> with </w:t>
      </w:r>
      <w:r>
        <w:t xml:space="preserve">Pennsylvania Family Support Alliance </w:t>
      </w:r>
      <w:r w:rsidR="00430E35">
        <w:t xml:space="preserve">(PFSA) to host events statewide </w:t>
      </w:r>
      <w:r w:rsidR="00E14EC3">
        <w:t xml:space="preserve">designed </w:t>
      </w:r>
      <w:r w:rsidR="00430E35">
        <w:t xml:space="preserve">to educate communities about the </w:t>
      </w:r>
      <w:r w:rsidR="00AC05B2">
        <w:t xml:space="preserve">devastating </w:t>
      </w:r>
      <w:r w:rsidR="00430E35">
        <w:t xml:space="preserve">effects of child abuse and how it can be prevented.  PFSA </w:t>
      </w:r>
      <w:r>
        <w:t xml:space="preserve">will be once again </w:t>
      </w:r>
      <w:r w:rsidR="00430E35">
        <w:t>‘</w:t>
      </w:r>
      <w:r>
        <w:t>Painting for Prevention</w:t>
      </w:r>
      <w:r w:rsidR="00430E35">
        <w:t>’</w:t>
      </w:r>
      <w:r>
        <w:t xml:space="preserve"> </w:t>
      </w:r>
      <w:r w:rsidR="00AC05B2">
        <w:t>at three sites across the state. Large murals will be created with the help of artists from “Heart to Art.”  The events will be held on the following dates:</w:t>
      </w:r>
    </w:p>
    <w:p w:rsidR="00AC05B2" w:rsidRDefault="00AC05B2" w:rsidP="00234E31"/>
    <w:p w:rsidR="00430E35" w:rsidRDefault="00AC05B2" w:rsidP="00234E31">
      <w:r>
        <w:lastRenderedPageBreak/>
        <w:tab/>
      </w:r>
      <w:smartTag w:uri="urn:schemas-microsoft-com:office:smarttags" w:element="date">
        <w:smartTagPr>
          <w:attr w:name="Year" w:val="2011"/>
          <w:attr w:name="Day" w:val="2"/>
          <w:attr w:name="Month" w:val="4"/>
        </w:smartTagPr>
        <w:r w:rsidR="00430E35">
          <w:t>April 2, 2011</w:t>
        </w:r>
      </w:smartTag>
      <w:r w:rsidR="00430E35">
        <w:t xml:space="preserve"> from 11:00am to </w:t>
      </w:r>
      <w:smartTag w:uri="urn:schemas-microsoft-com:office:smarttags" w:element="time">
        <w:smartTagPr>
          <w:attr w:name="Minute" w:val="0"/>
          <w:attr w:name="Hour" w:val="15"/>
        </w:smartTagPr>
        <w:r w:rsidR="00430E35">
          <w:t>3pm</w:t>
        </w:r>
      </w:smartTag>
      <w:r w:rsidR="00430E35">
        <w:t xml:space="preserve"> - Indiana Mall in </w:t>
      </w:r>
      <w:smartTag w:uri="urn:schemas-microsoft-com:office:smarttags" w:element="State">
        <w:smartTag w:uri="urn:schemas-microsoft-com:office:smarttags" w:element="place">
          <w:r w:rsidR="00430E35">
            <w:t>Indiana</w:t>
          </w:r>
        </w:smartTag>
      </w:smartTag>
    </w:p>
    <w:p w:rsidR="00430E35" w:rsidRDefault="00AC05B2" w:rsidP="00234E31">
      <w:r>
        <w:tab/>
      </w:r>
      <w:smartTag w:uri="urn:schemas-microsoft-com:office:smarttags" w:element="date">
        <w:smartTagPr>
          <w:attr w:name="Year" w:val="2011"/>
          <w:attr w:name="Day" w:val="9"/>
          <w:attr w:name="Month" w:val="4"/>
        </w:smartTagPr>
        <w:r w:rsidR="00430E35">
          <w:t>April 9, 2011</w:t>
        </w:r>
      </w:smartTag>
      <w:r w:rsidR="00430E35">
        <w:t xml:space="preserve"> from 9:00am to </w:t>
      </w:r>
      <w:smartTag w:uri="urn:schemas-microsoft-com:office:smarttags" w:element="time">
        <w:smartTagPr>
          <w:attr w:name="Minute" w:val="0"/>
          <w:attr w:name="Hour" w:val="13"/>
        </w:smartTagPr>
        <w:r w:rsidR="00430E35">
          <w:t>1:00pm</w:t>
        </w:r>
      </w:smartTag>
      <w:r w:rsidR="00430E35">
        <w:t xml:space="preserve"> – </w:t>
      </w:r>
      <w:smartTag w:uri="urn:schemas-microsoft-com:office:smarttags" w:element="Street">
        <w:smartTag w:uri="urn:schemas-microsoft-com:office:smarttags" w:element="address">
          <w:r w:rsidR="00430E35">
            <w:t>Cherry Lane</w:t>
          </w:r>
        </w:smartTag>
      </w:smartTag>
      <w:r w:rsidR="00430E35">
        <w:t xml:space="preserve"> in </w:t>
      </w:r>
      <w:smartTag w:uri="urn:schemas-microsoft-com:office:smarttags" w:element="City">
        <w:smartTag w:uri="urn:schemas-microsoft-com:office:smarttags" w:element="place">
          <w:r w:rsidR="00430E35">
            <w:t>York</w:t>
          </w:r>
        </w:smartTag>
      </w:smartTag>
    </w:p>
    <w:p w:rsidR="00430E35" w:rsidRDefault="00AC05B2" w:rsidP="00234E31">
      <w:r>
        <w:tab/>
      </w:r>
      <w:smartTag w:uri="urn:schemas-microsoft-com:office:smarttags" w:element="date">
        <w:smartTagPr>
          <w:attr w:name="Year" w:val="2011"/>
          <w:attr w:name="Day" w:val="14"/>
          <w:attr w:name="Month" w:val="4"/>
        </w:smartTagPr>
        <w:r w:rsidR="00430E35">
          <w:t>April 14, 2011</w:t>
        </w:r>
      </w:smartTag>
      <w:r w:rsidR="00430E35">
        <w:t xml:space="preserve"> from </w:t>
      </w:r>
      <w:smartTag w:uri="urn:schemas-microsoft-com:office:smarttags" w:element="time">
        <w:smartTagPr>
          <w:attr w:name="Minute" w:val="0"/>
          <w:attr w:name="Hour" w:val="8"/>
        </w:smartTagPr>
        <w:r w:rsidR="00430E35">
          <w:t>8:00am</w:t>
        </w:r>
      </w:smartTag>
      <w:r w:rsidR="00430E35">
        <w:t xml:space="preserve"> to </w:t>
      </w:r>
      <w:smartTag w:uri="urn:schemas-microsoft-com:office:smarttags" w:element="time">
        <w:smartTagPr>
          <w:attr w:name="Minute" w:val="0"/>
          <w:attr w:name="Hour" w:val="11"/>
        </w:smartTagPr>
        <w:r w:rsidR="00430E35">
          <w:t>11:00am</w:t>
        </w:r>
      </w:smartTag>
      <w:r w:rsidR="00430E35">
        <w:t xml:space="preserve"> – </w:t>
      </w:r>
      <w:smartTag w:uri="urn:schemas-microsoft-com:office:smarttags" w:element="stockticker">
        <w:r w:rsidR="00430E35">
          <w:t>SCI</w:t>
        </w:r>
      </w:smartTag>
      <w:r w:rsidR="00430E35">
        <w:t xml:space="preserve"> Muncy (closed to the </w:t>
      </w:r>
    </w:p>
    <w:p w:rsidR="00430E35" w:rsidRDefault="00430E35" w:rsidP="00234E31">
      <w:r>
        <w:tab/>
      </w:r>
      <w:r w:rsidR="00E14EC3">
        <w:t>P</w:t>
      </w:r>
      <w:r>
        <w:t>ublic</w:t>
      </w:r>
      <w:r w:rsidR="00E14EC3">
        <w:t xml:space="preserve">; </w:t>
      </w:r>
      <w:r>
        <w:t xml:space="preserve">inmates involved in the parenting program will create this </w:t>
      </w:r>
      <w:r w:rsidR="00AC05B2">
        <w:t>mural)</w:t>
      </w:r>
    </w:p>
    <w:p w:rsidR="00AC05B2" w:rsidRDefault="00AC05B2" w:rsidP="00234E31"/>
    <w:p w:rsidR="00234E31" w:rsidRDefault="00AC05B2" w:rsidP="00234E31">
      <w:r>
        <w:t>For more information</w:t>
      </w:r>
      <w:r w:rsidR="00E14EC3">
        <w:t xml:space="preserve">, </w:t>
      </w:r>
      <w:r>
        <w:t xml:space="preserve">to learn how your agency can partner with PFSA on one of these events, </w:t>
      </w:r>
      <w:r w:rsidR="00E14EC3">
        <w:t xml:space="preserve">or to order your blue ribbon child abuse prevention pins, </w:t>
      </w:r>
      <w:r>
        <w:t xml:space="preserve">please contact PFSA at 1-800-448-4906 or visit their Web site at </w:t>
      </w:r>
      <w:hyperlink r:id="rId8" w:history="1">
        <w:r w:rsidRPr="0098556B">
          <w:rPr>
            <w:rStyle w:val="Hyperlink"/>
          </w:rPr>
          <w:t>www.pa-fsa.org</w:t>
        </w:r>
      </w:hyperlink>
      <w:r>
        <w:t xml:space="preserve">.  </w:t>
      </w:r>
    </w:p>
    <w:p w:rsidR="00E14EC3" w:rsidRDefault="00E14EC3" w:rsidP="00234E31">
      <w:pPr>
        <w:rPr>
          <w:b/>
          <w:u w:val="single"/>
        </w:rPr>
      </w:pPr>
    </w:p>
    <w:p w:rsidR="00D921E7" w:rsidRPr="003C2732" w:rsidRDefault="00D921E7" w:rsidP="00D921E7">
      <w:pPr>
        <w:rPr>
          <w:b/>
          <w:u w:val="single"/>
        </w:rPr>
      </w:pPr>
      <w:r w:rsidRPr="003C2732">
        <w:rPr>
          <w:b/>
          <w:u w:val="single"/>
        </w:rPr>
        <w:t>Chafee Education and Training Grant Program (ETG)</w:t>
      </w:r>
    </w:p>
    <w:p w:rsidR="00E14EC3" w:rsidRDefault="00D921E7" w:rsidP="00D921E7">
      <w:r w:rsidRPr="003C2732">
        <w:rPr>
          <w:bCs/>
        </w:rPr>
        <w:t xml:space="preserve">The Pennsylvania Chafee Education and Training Grant (ETG) application for the 2011-2012 school year will be available in April.  </w:t>
      </w:r>
      <w:r w:rsidRPr="003C2732">
        <w:t xml:space="preserve">Please continue to spread the word about the ETG for youth who are, or were, in out of home placement or adopted after age 16.  Youth </w:t>
      </w:r>
      <w:smartTag w:uri="urn:schemas-microsoft-com:office:smarttags" w:element="stockticker">
        <w:r w:rsidRPr="003C2732">
          <w:t>ARE</w:t>
        </w:r>
      </w:smartTag>
      <w:r w:rsidRPr="003C2732">
        <w:t xml:space="preserve"> NOT required to participate in a formal IL program to be eligible to apply and receive an award.  With potential award amounts of up to $4,000 per year (not to exceed the cost of attendance), this grant opportunity significantly reduces a student’s out of pocket costs or loan burdens.  It also may be the deciding factor as to whether a youth in foster care seeks to further their education.  </w:t>
      </w:r>
    </w:p>
    <w:p w:rsidR="00E14EC3" w:rsidRDefault="00E14EC3" w:rsidP="00D921E7"/>
    <w:p w:rsidR="00D921E7" w:rsidRPr="003C2732" w:rsidRDefault="00D921E7" w:rsidP="00D921E7">
      <w:pPr>
        <w:rPr>
          <w:b/>
        </w:rPr>
      </w:pPr>
      <w:r w:rsidRPr="003C2732">
        <w:t>This is not a student loan and students do not need to repay this amount after their education is complete.  Eligibility requirements, the one page application and directions on how to apply can be found at:</w:t>
      </w:r>
      <w:r w:rsidRPr="003C2732">
        <w:rPr>
          <w:b/>
        </w:rPr>
        <w:t xml:space="preserve">  </w:t>
      </w:r>
      <w:hyperlink r:id="rId9" w:history="1">
        <w:r w:rsidRPr="003C2732">
          <w:rPr>
            <w:rStyle w:val="Hyperlink"/>
            <w:b/>
          </w:rPr>
          <w:t>http://www.pheaa.org/specialprograms/pa_chafe</w:t>
        </w:r>
        <w:r w:rsidRPr="003C2732">
          <w:rPr>
            <w:rStyle w:val="Hyperlink"/>
            <w:b/>
          </w:rPr>
          <w:t>e</w:t>
        </w:r>
        <w:r w:rsidRPr="003C2732">
          <w:rPr>
            <w:rStyle w:val="Hyperlink"/>
            <w:b/>
          </w:rPr>
          <w:t>_grant_program.shtml</w:t>
        </w:r>
      </w:hyperlink>
      <w:r w:rsidRPr="003C2732">
        <w:rPr>
          <w:b/>
        </w:rPr>
        <w:t xml:space="preserve"> or</w:t>
      </w:r>
    </w:p>
    <w:p w:rsidR="00D921E7" w:rsidRPr="003C2732" w:rsidRDefault="00D921E7" w:rsidP="00D921E7">
      <w:pPr>
        <w:rPr>
          <w:b/>
        </w:rPr>
      </w:pPr>
      <w:hyperlink r:id="rId10" w:history="1">
        <w:r w:rsidRPr="003C2732">
          <w:rPr>
            <w:rStyle w:val="Hyperlink"/>
            <w:b/>
          </w:rPr>
          <w:t>www.independentlivin</w:t>
        </w:r>
        <w:r w:rsidRPr="003C2732">
          <w:rPr>
            <w:rStyle w:val="Hyperlink"/>
            <w:b/>
          </w:rPr>
          <w:t>g</w:t>
        </w:r>
        <w:r w:rsidRPr="003C2732">
          <w:rPr>
            <w:rStyle w:val="Hyperlink"/>
            <w:b/>
          </w:rPr>
          <w:t>pa.org</w:t>
        </w:r>
      </w:hyperlink>
      <w:r w:rsidRPr="003C2732">
        <w:rPr>
          <w:b/>
        </w:rPr>
        <w:t>.</w:t>
      </w:r>
    </w:p>
    <w:p w:rsidR="00D921E7" w:rsidRPr="003C2732" w:rsidRDefault="00D921E7" w:rsidP="00D921E7">
      <w:pPr>
        <w:rPr>
          <w:b/>
        </w:rPr>
      </w:pPr>
    </w:p>
    <w:p w:rsidR="00D921E7" w:rsidRPr="003C2732" w:rsidRDefault="00D921E7" w:rsidP="00D921E7">
      <w:bookmarkStart w:id="0" w:name="newfortheetg"/>
      <w:bookmarkEnd w:id="0"/>
      <w:r w:rsidRPr="003C2732">
        <w:t>Maximum grant amounts were lowered in PA from $5,000 to $4,000 in fall 2010 in order to serve more youth with the limited amount of federal funding.  For questions about current Chafee applications or a youth’s status, please contact PHEAA at 1-800-831-0797.  If you have youth receiving aftercare services who plan to move to another state and establish residency there, they can find state information on the ETG programs</w:t>
      </w:r>
      <w:r w:rsidRPr="003C2732">
        <w:rPr>
          <w:b/>
          <w:bCs/>
        </w:rPr>
        <w:t xml:space="preserve"> </w:t>
      </w:r>
      <w:r w:rsidRPr="003C2732">
        <w:t>at:</w:t>
      </w:r>
      <w:r w:rsidRPr="003C2732">
        <w:rPr>
          <w:color w:val="0000FF"/>
        </w:rPr>
        <w:t xml:space="preserve"> </w:t>
      </w:r>
      <w:hyperlink r:id="rId11" w:tooltip="blocked::http://www.statevoucher.org/" w:history="1">
        <w:r w:rsidRPr="003C2732">
          <w:rPr>
            <w:rStyle w:val="Hyperlink"/>
          </w:rPr>
          <w:t>www.statevoucher.org</w:t>
        </w:r>
      </w:hyperlink>
      <w:r w:rsidRPr="003C2732">
        <w:t xml:space="preserve">.  Each state has </w:t>
      </w:r>
      <w:r w:rsidR="00E14EC3">
        <w:t xml:space="preserve">its own </w:t>
      </w:r>
      <w:r w:rsidRPr="003C2732">
        <w:t xml:space="preserve">individual application process.  </w:t>
      </w:r>
    </w:p>
    <w:p w:rsidR="00D921E7" w:rsidRPr="003C2732" w:rsidRDefault="00D921E7" w:rsidP="00D921E7"/>
    <w:p w:rsidR="00D921E7" w:rsidRDefault="00D921E7" w:rsidP="00D921E7">
      <w:pPr>
        <w:pStyle w:val="PlainText"/>
        <w:rPr>
          <w:bCs/>
          <w:sz w:val="24"/>
          <w:szCs w:val="24"/>
        </w:rPr>
      </w:pPr>
      <w:r w:rsidRPr="003C2732">
        <w:rPr>
          <w:sz w:val="24"/>
          <w:szCs w:val="24"/>
        </w:rPr>
        <w:t>If you have questions regarding the ETG program, c</w:t>
      </w:r>
      <w:r w:rsidRPr="003C2732">
        <w:rPr>
          <w:bCs/>
          <w:sz w:val="24"/>
          <w:szCs w:val="24"/>
        </w:rPr>
        <w:t xml:space="preserve">ontact </w:t>
      </w:r>
      <w:smartTag w:uri="urn:schemas-microsoft-com:office:smarttags" w:element="PersonName">
        <w:r w:rsidRPr="003C2732">
          <w:rPr>
            <w:bCs/>
            <w:sz w:val="24"/>
            <w:szCs w:val="24"/>
          </w:rPr>
          <w:t>Carrie Keiser</w:t>
        </w:r>
      </w:smartTag>
      <w:r w:rsidRPr="003C2732">
        <w:rPr>
          <w:bCs/>
          <w:sz w:val="24"/>
          <w:szCs w:val="24"/>
        </w:rPr>
        <w:t xml:space="preserve"> at </w:t>
      </w:r>
      <w:hyperlink r:id="rId12" w:history="1">
        <w:r w:rsidRPr="003C2732">
          <w:rPr>
            <w:rStyle w:val="Hyperlink"/>
            <w:bCs/>
            <w:sz w:val="24"/>
            <w:szCs w:val="24"/>
          </w:rPr>
          <w:t>ckeiser@state.pa.us</w:t>
        </w:r>
      </w:hyperlink>
      <w:r w:rsidRPr="003C2732">
        <w:rPr>
          <w:bCs/>
          <w:sz w:val="24"/>
          <w:szCs w:val="24"/>
        </w:rPr>
        <w:t xml:space="preserve">  or (717) 705-4401.</w:t>
      </w:r>
    </w:p>
    <w:p w:rsidR="00D921E7" w:rsidRDefault="00D921E7" w:rsidP="00D921E7">
      <w:pPr>
        <w:pStyle w:val="PlainText"/>
        <w:rPr>
          <w:bCs/>
          <w:sz w:val="24"/>
          <w:szCs w:val="24"/>
        </w:rPr>
      </w:pPr>
    </w:p>
    <w:p w:rsidR="00D921E7" w:rsidRDefault="00D921E7" w:rsidP="00D921E7">
      <w:pPr>
        <w:rPr>
          <w:b/>
          <w:u w:val="single"/>
        </w:rPr>
      </w:pPr>
      <w:r w:rsidRPr="00BD4DC4">
        <w:rPr>
          <w:b/>
          <w:u w:val="single"/>
        </w:rPr>
        <w:t>Older Child Matching Initiative</w:t>
      </w:r>
      <w:r>
        <w:rPr>
          <w:b/>
          <w:u w:val="single"/>
        </w:rPr>
        <w:t xml:space="preserve"> (OCMI) Expansion</w:t>
      </w:r>
    </w:p>
    <w:p w:rsidR="00D921E7" w:rsidRDefault="00D921E7" w:rsidP="00D921E7">
      <w:r>
        <w:t xml:space="preserve">Family Pathways and Children’s Service Center of Wyoming Valley have joined the OCMI partners, Diakon Adoption and Foster Care, Bethanna and Project Star to provide services to youth in the northwest and northeast parts of the state.  This grant has produced an incredible number of adoptions and permanent placements for older youth </w:t>
      </w:r>
      <w:r w:rsidR="00E14EC3">
        <w:t>in out of home care</w:t>
      </w:r>
      <w:r>
        <w:t xml:space="preserve">.  If you have a youth you would like to be part of the OCMI, please contact </w:t>
      </w:r>
      <w:smartTag w:uri="urn:schemas-microsoft-com:office:smarttags" w:element="PersonName">
        <w:r>
          <w:t>Elisa Esh</w:t>
        </w:r>
      </w:smartTag>
      <w:r>
        <w:t xml:space="preserve"> at </w:t>
      </w:r>
      <w:hyperlink r:id="rId13" w:history="1">
        <w:r w:rsidRPr="00195A4C">
          <w:rPr>
            <w:rStyle w:val="Hyperlink"/>
          </w:rPr>
          <w:t>EshE@diakon.org</w:t>
        </w:r>
      </w:hyperlink>
      <w:r>
        <w:t xml:space="preserve"> or </w:t>
      </w:r>
      <w:r w:rsidRPr="008A2C3C">
        <w:t>717-724-7979</w:t>
      </w:r>
      <w:r>
        <w:t>.</w:t>
      </w:r>
    </w:p>
    <w:p w:rsidR="00D921E7" w:rsidRDefault="00D921E7" w:rsidP="00D921E7"/>
    <w:p w:rsidR="00D921E7" w:rsidRPr="006C183C" w:rsidRDefault="00D921E7" w:rsidP="00D921E7">
      <w:pPr>
        <w:rPr>
          <w:b/>
          <w:u w:val="single"/>
        </w:rPr>
      </w:pPr>
      <w:r w:rsidRPr="006C183C">
        <w:rPr>
          <w:b/>
          <w:u w:val="single"/>
        </w:rPr>
        <w:t>IL Youth Retreat 2011 – SAVE THE DATE</w:t>
      </w:r>
    </w:p>
    <w:p w:rsidR="00D921E7" w:rsidRDefault="00D921E7" w:rsidP="00D921E7">
      <w:r>
        <w:rPr>
          <w:color w:val="000000"/>
        </w:rPr>
        <w:t xml:space="preserve">Mark your calendars for the 2011 IL Youth Retreat:  Imagine… No Limits!  The </w:t>
      </w:r>
      <w:r w:rsidR="00E14EC3">
        <w:rPr>
          <w:color w:val="000000"/>
        </w:rPr>
        <w:t>r</w:t>
      </w:r>
      <w:r>
        <w:rPr>
          <w:color w:val="000000"/>
        </w:rPr>
        <w:t xml:space="preserve">etreat will be held in </w:t>
      </w:r>
      <w:smartTag w:uri="urn:schemas-microsoft-com:office:smarttags" w:element="date">
        <w:smartTagPr>
          <w:attr w:name="Year" w:val="2011"/>
          <w:attr w:name="Day" w:val="8"/>
          <w:attr w:name="Month" w:val="8"/>
        </w:smartTagPr>
        <w:r>
          <w:rPr>
            <w:color w:val="000000"/>
          </w:rPr>
          <w:t>August 8-13, 2011</w:t>
        </w:r>
      </w:smartTag>
      <w:r>
        <w:rPr>
          <w:color w:val="000000"/>
        </w:rPr>
        <w:t xml:space="preserve"> at the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Pittsburgh</w:t>
          </w:r>
        </w:smartTag>
      </w:smartTag>
      <w:r w:rsidR="00E14EC3">
        <w:rPr>
          <w:color w:val="000000"/>
        </w:rPr>
        <w:t>,</w:t>
      </w:r>
      <w:r>
        <w:rPr>
          <w:color w:val="000000"/>
        </w:rPr>
        <w:t xml:space="preserve"> </w:t>
      </w:r>
      <w:smartTag w:uri="urn:schemas-microsoft-com:office:smarttags" w:element="City">
        <w:smartTag w:uri="urn:schemas-microsoft-com:office:smarttags" w:element="place">
          <w:r>
            <w:rPr>
              <w:color w:val="000000"/>
            </w:rPr>
            <w:t>Johnstown</w:t>
          </w:r>
        </w:smartTag>
      </w:smartTag>
      <w:r>
        <w:rPr>
          <w:color w:val="000000"/>
        </w:rPr>
        <w:t xml:space="preserve">.  Registration for youth will be coordinated through county children and youth offices.  Stay tuned to the YAB website, </w:t>
      </w:r>
      <w:hyperlink r:id="rId14" w:history="1">
        <w:r>
          <w:rPr>
            <w:rStyle w:val="Hyperlink"/>
          </w:rPr>
          <w:t>http://www.independentlivingpa.org</w:t>
        </w:r>
      </w:hyperlink>
      <w:r>
        <w:rPr>
          <w:color w:val="000000"/>
        </w:rPr>
        <w:t>, for more information.</w:t>
      </w:r>
    </w:p>
    <w:p w:rsidR="00D921E7" w:rsidRDefault="00D921E7" w:rsidP="00D921E7"/>
    <w:p w:rsidR="006E762D" w:rsidRPr="007668F9" w:rsidRDefault="006E762D" w:rsidP="006E762D">
      <w:pPr>
        <w:rPr>
          <w:b/>
          <w:u w:val="single"/>
        </w:rPr>
      </w:pPr>
      <w:r>
        <w:rPr>
          <w:b/>
          <w:u w:val="single"/>
        </w:rPr>
        <w:t xml:space="preserve">Pennsylvania 2011 Permanency Conference, Assuring a Legacy, </w:t>
      </w:r>
      <w:r w:rsidRPr="007668F9">
        <w:rPr>
          <w:b/>
          <w:u w:val="single"/>
        </w:rPr>
        <w:t>Award Nominations</w:t>
      </w:r>
    </w:p>
    <w:p w:rsidR="006E762D" w:rsidRDefault="006E762D" w:rsidP="006E762D">
      <w:r w:rsidRPr="007668F9">
        <w:t>The Conference Planning Committee is accepting nominations for 20</w:t>
      </w:r>
      <w:r>
        <w:t>11</w:t>
      </w:r>
      <w:r w:rsidRPr="007668F9">
        <w:t xml:space="preserve"> Permanency Recognition Banquet in the following categories:</w:t>
      </w:r>
    </w:p>
    <w:p w:rsidR="006E762D" w:rsidRPr="007668F9" w:rsidRDefault="006E762D" w:rsidP="006E762D"/>
    <w:p w:rsidR="006E762D" w:rsidRPr="007668F9" w:rsidRDefault="006E762D" w:rsidP="006E762D">
      <w:pPr>
        <w:numPr>
          <w:ilvl w:val="0"/>
          <w:numId w:val="2"/>
        </w:numPr>
      </w:pPr>
      <w:r w:rsidRPr="007668F9">
        <w:t>Permanency Professional</w:t>
      </w:r>
    </w:p>
    <w:p w:rsidR="006E762D" w:rsidRPr="007668F9" w:rsidRDefault="006E762D" w:rsidP="006E762D">
      <w:pPr>
        <w:numPr>
          <w:ilvl w:val="0"/>
          <w:numId w:val="2"/>
        </w:numPr>
      </w:pPr>
      <w:r w:rsidRPr="007668F9">
        <w:t>Permanency Teamwork</w:t>
      </w:r>
    </w:p>
    <w:p w:rsidR="006E762D" w:rsidRPr="007668F9" w:rsidRDefault="006E762D" w:rsidP="006E762D">
      <w:pPr>
        <w:numPr>
          <w:ilvl w:val="0"/>
          <w:numId w:val="2"/>
        </w:numPr>
      </w:pPr>
      <w:r w:rsidRPr="007668F9">
        <w:t>Permanent Family</w:t>
      </w:r>
    </w:p>
    <w:p w:rsidR="006E762D" w:rsidRPr="007668F9" w:rsidRDefault="006E762D" w:rsidP="006E762D">
      <w:pPr>
        <w:numPr>
          <w:ilvl w:val="0"/>
          <w:numId w:val="2"/>
        </w:numPr>
      </w:pPr>
      <w:r w:rsidRPr="007668F9">
        <w:t>Permanency Advocate</w:t>
      </w:r>
    </w:p>
    <w:p w:rsidR="006E762D" w:rsidRPr="007668F9" w:rsidRDefault="006E762D" w:rsidP="006E762D">
      <w:pPr>
        <w:numPr>
          <w:ilvl w:val="0"/>
          <w:numId w:val="2"/>
        </w:numPr>
      </w:pPr>
      <w:smartTag w:uri="urn:schemas-microsoft-com:office:smarttags" w:element="place">
        <w:smartTag w:uri="urn:schemas-microsoft-com:office:smarttags" w:element="PlaceType">
          <w:r w:rsidRPr="007668F9">
            <w:t>County</w:t>
          </w:r>
        </w:smartTag>
        <w:r w:rsidRPr="007668F9">
          <w:t xml:space="preserve"> </w:t>
        </w:r>
        <w:smartTag w:uri="urn:schemas-microsoft-com:office:smarttags" w:element="PlaceName">
          <w:r w:rsidRPr="007668F9">
            <w:t>Collaboration</w:t>
          </w:r>
        </w:smartTag>
      </w:smartTag>
    </w:p>
    <w:p w:rsidR="006E762D" w:rsidRPr="007668F9" w:rsidRDefault="006E762D" w:rsidP="006E762D">
      <w:pPr>
        <w:numPr>
          <w:ilvl w:val="0"/>
          <w:numId w:val="2"/>
        </w:numPr>
      </w:pPr>
      <w:r w:rsidRPr="007668F9">
        <w:t>Philanthropy</w:t>
      </w:r>
    </w:p>
    <w:p w:rsidR="006E762D" w:rsidRDefault="006E762D" w:rsidP="006E762D">
      <w:pPr>
        <w:numPr>
          <w:ilvl w:val="0"/>
          <w:numId w:val="2"/>
        </w:numPr>
      </w:pPr>
      <w:r w:rsidRPr="007668F9">
        <w:t xml:space="preserve">Independent </w:t>
      </w:r>
      <w:r>
        <w:t>L</w:t>
      </w:r>
      <w:r w:rsidRPr="007668F9">
        <w:t>iving Professional</w:t>
      </w:r>
    </w:p>
    <w:p w:rsidR="00924D3A" w:rsidRPr="007668F9" w:rsidRDefault="00924D3A" w:rsidP="00924D3A">
      <w:pPr>
        <w:ind w:left="1800"/>
      </w:pPr>
    </w:p>
    <w:p w:rsidR="006E762D" w:rsidRPr="007668F9" w:rsidRDefault="006E762D" w:rsidP="006E762D">
      <w:pPr>
        <w:rPr>
          <w:b/>
        </w:rPr>
      </w:pPr>
      <w:r w:rsidRPr="007668F9">
        <w:t xml:space="preserve">A copy of the </w:t>
      </w:r>
      <w:r w:rsidRPr="007F59BD">
        <w:rPr>
          <w:i/>
        </w:rPr>
        <w:t xml:space="preserve">Nomination Form for Outstanding Permanency Services to Children and Families in the Pennsylvania Child Welfare System </w:t>
      </w:r>
      <w:r w:rsidRPr="007668F9">
        <w:t>can be found in your packet.</w:t>
      </w:r>
    </w:p>
    <w:p w:rsidR="006E762D" w:rsidRPr="007668F9" w:rsidRDefault="006E762D" w:rsidP="006E762D"/>
    <w:p w:rsidR="006E762D" w:rsidRDefault="006E762D" w:rsidP="006E762D">
      <w:r w:rsidRPr="007668F9">
        <w:t xml:space="preserve">Submission deadline is </w:t>
      </w:r>
      <w:smartTag w:uri="urn:schemas-microsoft-com:office:smarttags" w:element="date">
        <w:smartTagPr>
          <w:attr w:name="Month" w:val="3"/>
          <w:attr w:name="Day" w:val="22"/>
          <w:attr w:name="Year" w:val="2011"/>
        </w:smartTagPr>
        <w:r w:rsidRPr="007668F9">
          <w:t xml:space="preserve">March </w:t>
        </w:r>
        <w:r>
          <w:t>22</w:t>
        </w:r>
        <w:r w:rsidRPr="007668F9">
          <w:t>, 20</w:t>
        </w:r>
        <w:r>
          <w:t>11</w:t>
        </w:r>
      </w:smartTag>
      <w:r>
        <w:t xml:space="preserve"> </w:t>
      </w:r>
      <w:r w:rsidRPr="007668F9">
        <w:t>– so nominate now!</w:t>
      </w:r>
    </w:p>
    <w:p w:rsidR="00A14986" w:rsidRDefault="00A14986" w:rsidP="00E55E89">
      <w:pPr>
        <w:rPr>
          <w:b/>
          <w:u w:val="single"/>
        </w:rPr>
      </w:pPr>
    </w:p>
    <w:p w:rsidR="00E55E89" w:rsidRPr="004864CA" w:rsidRDefault="00E55E89" w:rsidP="00E55E89">
      <w:pPr>
        <w:rPr>
          <w:b/>
          <w:u w:val="single"/>
        </w:rPr>
      </w:pPr>
      <w:r w:rsidRPr="004864CA">
        <w:rPr>
          <w:b/>
          <w:u w:val="single"/>
        </w:rPr>
        <w:t>Waiting Child Segments</w:t>
      </w:r>
    </w:p>
    <w:p w:rsidR="00E55E89" w:rsidRDefault="00E55E89" w:rsidP="00E55E89">
      <w:r w:rsidRPr="004864CA">
        <w:t>SWAN</w:t>
      </w:r>
      <w:r>
        <w:t>’s media contractor</w:t>
      </w:r>
      <w:r w:rsidRPr="004864CA">
        <w:t xml:space="preserve"> funds three waiting child segments across the state</w:t>
      </w:r>
      <w:r>
        <w:t xml:space="preserve"> designed to find adoptive families for older youth in need of families.  </w:t>
      </w:r>
      <w:r w:rsidR="00DE0CF9" w:rsidRPr="004864CA">
        <w:rPr>
          <w:i/>
        </w:rPr>
        <w:t>Waiting Child</w:t>
      </w:r>
      <w:r w:rsidR="00DE0CF9" w:rsidRPr="004864CA">
        <w:t xml:space="preserve"> is aired on KDKA TV 2, a Pittsburgh CBS affiliate</w:t>
      </w:r>
      <w:r w:rsidR="00DE0CF9">
        <w:t>,</w:t>
      </w:r>
      <w:r w:rsidR="00DE0CF9" w:rsidRPr="004864CA">
        <w:rPr>
          <w:i/>
        </w:rPr>
        <w:t xml:space="preserve"> </w:t>
      </w:r>
      <w:r w:rsidRPr="004864CA">
        <w:rPr>
          <w:i/>
        </w:rPr>
        <w:t>Val’s Kids</w:t>
      </w:r>
      <w:r w:rsidRPr="004864CA">
        <w:t xml:space="preserve"> </w:t>
      </w:r>
    </w:p>
    <w:p w:rsidR="00234E31" w:rsidRDefault="00E55E89" w:rsidP="00E55E89">
      <w:r w:rsidRPr="004864CA">
        <w:t xml:space="preserve">is aired on WHTM abc 27 in the </w:t>
      </w:r>
      <w:smartTag w:uri="urn:schemas-microsoft-com:office:smarttags" w:element="City">
        <w:smartTag w:uri="urn:schemas-microsoft-com:office:smarttags" w:element="place">
          <w:r w:rsidRPr="004864CA">
            <w:t>Harrisburg</w:t>
          </w:r>
        </w:smartTag>
      </w:smartTag>
      <w:r w:rsidRPr="004864CA">
        <w:t xml:space="preserve"> area; and </w:t>
      </w:r>
      <w:r w:rsidRPr="004864CA">
        <w:rPr>
          <w:i/>
        </w:rPr>
        <w:t>A Little Love</w:t>
      </w:r>
      <w:r w:rsidRPr="004864CA">
        <w:t xml:space="preserve"> is aired on WBRE</w:t>
      </w:r>
      <w:r w:rsidR="00DE0CF9">
        <w:t xml:space="preserve"> </w:t>
      </w:r>
      <w:r w:rsidRPr="004864CA">
        <w:t xml:space="preserve">TV 28, a Wilkes-Barre NBC affiliate.  Waiting child segments have proven </w:t>
      </w:r>
    </w:p>
    <w:p w:rsidR="00E55E89" w:rsidRDefault="00E55E89" w:rsidP="00E55E89">
      <w:r w:rsidRPr="004864CA">
        <w:t xml:space="preserve">to be successful over the years in helping find permanent homes for the children of </w:t>
      </w:r>
      <w:r w:rsidR="009E339E">
        <w:t>PA</w:t>
      </w:r>
      <w:r w:rsidRPr="004864CA">
        <w:t xml:space="preserve">.  </w:t>
      </w:r>
    </w:p>
    <w:p w:rsidR="00234E31" w:rsidRDefault="00234E31" w:rsidP="00E55E89"/>
    <w:p w:rsidR="00E55E89" w:rsidRPr="00C515EF" w:rsidRDefault="00E55E89" w:rsidP="00E55E89">
      <w:r w:rsidRPr="004864CA">
        <w:t>If you have a child yo</w:t>
      </w:r>
      <w:r>
        <w:t>u would like featured on KDKA’s,</w:t>
      </w:r>
      <w:r w:rsidRPr="004864CA">
        <w:t xml:space="preserve"> </w:t>
      </w:r>
      <w:r w:rsidRPr="008869A4">
        <w:rPr>
          <w:b/>
          <w:i/>
        </w:rPr>
        <w:t>Waiting Child</w:t>
      </w:r>
      <w:r w:rsidRPr="004864CA">
        <w:t xml:space="preserve">, please contact </w:t>
      </w:r>
      <w:r>
        <w:t>Ja-Neen Jones</w:t>
      </w:r>
      <w:r w:rsidRPr="004864CA">
        <w:t xml:space="preserve"> at Three Rivers </w:t>
      </w:r>
      <w:smartTag w:uri="urn:schemas-microsoft-com:office:smarttags" w:element="PersonName">
        <w:r w:rsidRPr="004864CA">
          <w:t>Adoption</w:t>
        </w:r>
      </w:smartTag>
      <w:r w:rsidRPr="004864CA">
        <w:t xml:space="preserve"> </w:t>
      </w:r>
      <w:r w:rsidRPr="00C515EF">
        <w:t xml:space="preserve">Council at </w:t>
      </w:r>
      <w:hyperlink r:id="rId15" w:history="1">
        <w:r w:rsidRPr="00C515EF">
          <w:rPr>
            <w:rStyle w:val="Hyperlink"/>
          </w:rPr>
          <w:t>jjones@3riversadopt.org</w:t>
        </w:r>
      </w:hyperlink>
      <w:r>
        <w:rPr>
          <w:color w:val="0000FF"/>
        </w:rPr>
        <w:t>.</w:t>
      </w:r>
    </w:p>
    <w:p w:rsidR="002503C7" w:rsidRDefault="002503C7" w:rsidP="00E55E89"/>
    <w:p w:rsidR="00E14EC3" w:rsidRDefault="00E55E89" w:rsidP="00E55E89">
      <w:r w:rsidRPr="004864CA">
        <w:t xml:space="preserve">If you have a waiting child you would like featured on </w:t>
      </w:r>
      <w:r>
        <w:t xml:space="preserve">WHTM’s, </w:t>
      </w:r>
      <w:r w:rsidRPr="008869A4">
        <w:rPr>
          <w:b/>
          <w:i/>
        </w:rPr>
        <w:t>Val’s Kids</w:t>
      </w:r>
      <w:r w:rsidRPr="004864CA">
        <w:t xml:space="preserve">, </w:t>
      </w:r>
      <w:r w:rsidR="00E14EC3">
        <w:t xml:space="preserve">or </w:t>
      </w:r>
      <w:r w:rsidR="00E14EC3" w:rsidRPr="00E14EC3">
        <w:rPr>
          <w:b/>
          <w:i/>
        </w:rPr>
        <w:t>A Little Love</w:t>
      </w:r>
      <w:r w:rsidR="00E14EC3">
        <w:t xml:space="preserve">, </w:t>
      </w:r>
      <w:r w:rsidRPr="004864CA">
        <w:t xml:space="preserve">please contact </w:t>
      </w:r>
      <w:smartTag w:uri="urn:schemas-microsoft-com:office:smarttags" w:element="PersonName">
        <w:r w:rsidRPr="004864CA">
          <w:t>Karen Lollo</w:t>
        </w:r>
      </w:smartTag>
      <w:r w:rsidRPr="004864CA">
        <w:t xml:space="preserve"> at</w:t>
      </w:r>
      <w:r w:rsidR="0068284E">
        <w:t xml:space="preserve"> </w:t>
      </w:r>
      <w:hyperlink r:id="rId16" w:history="1">
        <w:r w:rsidRPr="004864CA">
          <w:rPr>
            <w:rStyle w:val="Hyperlink"/>
          </w:rPr>
          <w:t>klollo@diakon-swan.org</w:t>
        </w:r>
      </w:hyperlink>
      <w:r w:rsidRPr="004864CA">
        <w:t xml:space="preserve"> or at </w:t>
      </w:r>
    </w:p>
    <w:p w:rsidR="00E55E89" w:rsidRDefault="00E55E89" w:rsidP="00E55E89">
      <w:r w:rsidRPr="004864CA">
        <w:t>(717) 558-1242.</w:t>
      </w:r>
    </w:p>
    <w:p w:rsidR="00E55E89" w:rsidRDefault="00E55E89" w:rsidP="00E55E89">
      <w:pPr>
        <w:rPr>
          <w:b/>
          <w:u w:val="single"/>
        </w:rPr>
      </w:pPr>
    </w:p>
    <w:p w:rsidR="00D921E7" w:rsidRPr="001137B3" w:rsidRDefault="00D921E7" w:rsidP="00D921E7">
      <w:pPr>
        <w:autoSpaceDE w:val="0"/>
        <w:autoSpaceDN w:val="0"/>
        <w:adjustRightInd w:val="0"/>
        <w:rPr>
          <w:b/>
          <w:u w:val="single"/>
        </w:rPr>
      </w:pPr>
      <w:r w:rsidRPr="001137B3">
        <w:rPr>
          <w:b/>
          <w:u w:val="single"/>
        </w:rPr>
        <w:t>PA National Youth In Transition Database (NYTD)</w:t>
      </w:r>
    </w:p>
    <w:p w:rsidR="00D921E7" w:rsidRDefault="00D921E7" w:rsidP="00D921E7">
      <w:r w:rsidRPr="001137B3">
        <w:t>The PA NYTD online data collection system</w:t>
      </w:r>
      <w:r>
        <w:t xml:space="preserve"> at </w:t>
      </w:r>
      <w:hyperlink r:id="rId17" w:history="1">
        <w:r w:rsidRPr="00FF483E">
          <w:rPr>
            <w:rStyle w:val="Hyperlink"/>
          </w:rPr>
          <w:t>www.getnytd.org</w:t>
        </w:r>
      </w:hyperlink>
      <w:r>
        <w:t xml:space="preserve"> went live </w:t>
      </w:r>
      <w:smartTag w:uri="urn:schemas-microsoft-com:office:smarttags" w:element="date">
        <w:smartTagPr>
          <w:attr w:name="Month" w:val="10"/>
          <w:attr w:name="Day" w:val="1"/>
          <w:attr w:name="Year" w:val="2010"/>
        </w:smartTagPr>
        <w:r>
          <w:t>October 1, 2010</w:t>
        </w:r>
      </w:smartTag>
      <w:r>
        <w:t xml:space="preserve">.  Counties are required to collect information on </w:t>
      </w:r>
      <w:r w:rsidRPr="001137B3">
        <w:t xml:space="preserve">the </w:t>
      </w:r>
      <w:r>
        <w:t>b</w:t>
      </w:r>
      <w:r w:rsidRPr="001137B3">
        <w:t xml:space="preserve">aseline </w:t>
      </w:r>
      <w:r>
        <w:t>p</w:t>
      </w:r>
      <w:r w:rsidRPr="001137B3">
        <w:t xml:space="preserve">opulation of all youth in foster care </w:t>
      </w:r>
      <w:r>
        <w:t xml:space="preserve">at any point between age 17 and 45 days as instructed in the OCYF Bulletin 3130-10-03, Implementation of 45 </w:t>
      </w:r>
      <w:smartTag w:uri="urn:schemas-microsoft-com:office:smarttags" w:element="stockticker">
        <w:r>
          <w:t>CFR</w:t>
        </w:r>
      </w:smartTag>
      <w:r>
        <w:t xml:space="preserve"> Part 1356 Chafee National Youth in Transition Database Part 1, released on </w:t>
      </w:r>
    </w:p>
    <w:p w:rsidR="00D921E7" w:rsidRDefault="00D921E7" w:rsidP="00D921E7">
      <w:smartTag w:uri="urn:schemas-microsoft-com:office:smarttags" w:element="date">
        <w:smartTagPr>
          <w:attr w:name="Month" w:val="8"/>
          <w:attr w:name="Day" w:val="4"/>
          <w:attr w:name="Year" w:val="2010"/>
        </w:smartTagPr>
        <w:r>
          <w:t>August 4</w:t>
        </w:r>
        <w:r w:rsidRPr="002A44D8">
          <w:t xml:space="preserve">, </w:t>
        </w:r>
        <w:r>
          <w:t>2</w:t>
        </w:r>
        <w:r w:rsidRPr="002A44D8">
          <w:t>010</w:t>
        </w:r>
      </w:smartTag>
      <w:r>
        <w:t xml:space="preserve">.  A web-based training will be available on the University of Pittsburgh, PA Child Welfare Training Program website, </w:t>
      </w:r>
      <w:hyperlink r:id="rId18" w:history="1">
        <w:r w:rsidRPr="00A97AA4">
          <w:rPr>
            <w:rStyle w:val="Hyperlink"/>
          </w:rPr>
          <w:t>http://www.pacwcbt.pitt.edu</w:t>
        </w:r>
      </w:hyperlink>
      <w:r>
        <w:t xml:space="preserve">.  Contact Wendy Unger at (717) 795-9048 or </w:t>
      </w:r>
      <w:hyperlink r:id="rId19" w:history="1">
        <w:r w:rsidRPr="009D1E4F">
          <w:rPr>
            <w:rStyle w:val="Hyperlink"/>
          </w:rPr>
          <w:t>wau2@pitt.edu</w:t>
        </w:r>
      </w:hyperlink>
      <w:r>
        <w:t xml:space="preserve"> for log-in information.</w:t>
      </w:r>
    </w:p>
    <w:p w:rsidR="007513C9" w:rsidRDefault="007513C9" w:rsidP="007513C9">
      <w:r>
        <w:t xml:space="preserve"> </w:t>
      </w:r>
    </w:p>
    <w:p w:rsidR="00BB1CA9" w:rsidRDefault="00BB1CA9" w:rsidP="00BB1CA9">
      <w:smartTag w:uri="urn:schemas-microsoft-com:office:smarttags" w:element="State">
        <w:smartTag w:uri="urn:schemas-microsoft-com:office:smarttags" w:element="place">
          <w:r>
            <w:rPr>
              <w:b/>
              <w:bCs/>
              <w:u w:val="single"/>
            </w:rPr>
            <w:t>Pennsylvania</w:t>
          </w:r>
        </w:smartTag>
      </w:smartTag>
      <w:r>
        <w:rPr>
          <w:b/>
          <w:bCs/>
          <w:u w:val="single"/>
        </w:rPr>
        <w:t xml:space="preserve"> Child and Family Services Review (CFSR) Update</w:t>
      </w:r>
    </w:p>
    <w:p w:rsidR="00BB1CA9" w:rsidRDefault="00BB1CA9" w:rsidP="00BB1CA9">
      <w:r>
        <w:t xml:space="preserve">We are currently in quarter three of PA’s Program Improvement Plan </w:t>
      </w:r>
      <w:r w:rsidR="00E05425">
        <w:t xml:space="preserve">(PIP) </w:t>
      </w:r>
      <w:r>
        <w:t xml:space="preserve">and will be submitting a semi-annual report to the Administration for Children and Families no later than </w:t>
      </w:r>
      <w:smartTag w:uri="urn:schemas-microsoft-com:office:smarttags" w:element="date">
        <w:smartTagPr>
          <w:attr w:name="Month" w:val="2"/>
          <w:attr w:name="Day" w:val="15"/>
          <w:attr w:name="Year" w:val="2011"/>
        </w:smartTagPr>
        <w:r>
          <w:t>February 15, 2011</w:t>
        </w:r>
      </w:smartTag>
      <w:r>
        <w:t xml:space="preserve"> to show the progress that has been made during the first two quarters.  The PIP, as well as the Statewide Assessment and Final Report, are available for your review on the </w:t>
      </w:r>
      <w:smartTag w:uri="urn:schemas-microsoft-com:office:smarttags" w:element="stockticker">
        <w:r>
          <w:t>DPW</w:t>
        </w:r>
      </w:smartTag>
      <w:r>
        <w:t xml:space="preserve"> website at: </w:t>
      </w:r>
    </w:p>
    <w:p w:rsidR="00A83F67" w:rsidRDefault="00A83F67" w:rsidP="00BB1CA9"/>
    <w:p w:rsidR="00BB1CA9" w:rsidRDefault="00BB1CA9" w:rsidP="00BB1CA9">
      <w:pPr>
        <w:ind w:left="360" w:firstLine="360"/>
      </w:pPr>
      <w:hyperlink r:id="rId20" w:tgtFrame="_blank" w:history="1">
        <w:r>
          <w:rPr>
            <w:rStyle w:val="Hyperlink"/>
          </w:rPr>
          <w:t>http://www.dpw.state.pa.us/dpworganization/officeofchildrenyouthandfamilies/burea</w:t>
        </w:r>
      </w:hyperlink>
      <w:hyperlink r:id="rId21" w:tgtFrame="_blank" w:history="1">
        <w:r>
          <w:rPr>
            <w:rStyle w:val="Hyperlink"/>
          </w:rPr>
          <w:t>uofchildwelfareservices/index.htm</w:t>
        </w:r>
      </w:hyperlink>
      <w:r>
        <w:t xml:space="preserve"> </w:t>
      </w:r>
    </w:p>
    <w:p w:rsidR="00BB1CA9" w:rsidRDefault="00BB1CA9" w:rsidP="00BB1CA9">
      <w:r>
        <w:t> </w:t>
      </w:r>
    </w:p>
    <w:p w:rsidR="00BB1CA9" w:rsidRDefault="00BB1CA9" w:rsidP="00BB1CA9">
      <w:r>
        <w:t>PIP workgroups are continuing to work on several of the strategies within the PIP including, but not limited to, the phased-in implementation of continuous quality improvement, building a collaborative network of technical assistance providers, developing policy and best practic</w:t>
      </w:r>
      <w:r w:rsidR="00E05425">
        <w:t>e regarding concurrent planning</w:t>
      </w:r>
      <w:r>
        <w:t xml:space="preserve"> and enhancing available assessments in order to identify underlying issues and ensure the provision of appropriate services.  We appreciate all </w:t>
      </w:r>
      <w:r w:rsidR="00E14EC3">
        <w:t xml:space="preserve">of </w:t>
      </w:r>
      <w:r>
        <w:t>the stakeholders who are currently or who have been involved in this process over the past several years and look forward to our continued collaboration to achieve all we set out to accomplish in the PIP.  Anyone interested in joining a PIP workgroup can contact Stephanie Maldonado (</w:t>
      </w:r>
      <w:hyperlink r:id="rId22" w:history="1">
        <w:r>
          <w:rPr>
            <w:rStyle w:val="Hyperlink"/>
          </w:rPr>
          <w:t>smaldonado@state.pa.us</w:t>
        </w:r>
      </w:hyperlink>
      <w:r>
        <w:t>) or Jeanne Schott (</w:t>
      </w:r>
      <w:hyperlink r:id="rId23" w:history="1">
        <w:r>
          <w:rPr>
            <w:rStyle w:val="Hyperlink"/>
          </w:rPr>
          <w:t>jls192@pitt.edu</w:t>
        </w:r>
      </w:hyperlink>
      <w:r>
        <w:t xml:space="preserve">) for more information. </w:t>
      </w:r>
    </w:p>
    <w:p w:rsidR="00CA188A" w:rsidRDefault="00CA188A" w:rsidP="00CA188A">
      <w:pPr>
        <w:rPr>
          <w:b/>
          <w:bCs/>
          <w:u w:val="single"/>
        </w:rPr>
      </w:pPr>
    </w:p>
    <w:p w:rsidR="00CA188A" w:rsidRPr="006C183C" w:rsidRDefault="00CA188A" w:rsidP="00CA188A">
      <w:pPr>
        <w:rPr>
          <w:b/>
          <w:color w:val="000000"/>
          <w:u w:val="single"/>
        </w:rPr>
      </w:pPr>
      <w:r w:rsidRPr="006C183C">
        <w:rPr>
          <w:b/>
          <w:color w:val="000000"/>
          <w:u w:val="single"/>
        </w:rPr>
        <w:t>Youth Ambassadors Search</w:t>
      </w:r>
    </w:p>
    <w:p w:rsidR="00CA188A" w:rsidRDefault="00CA188A" w:rsidP="00CA188A">
      <w:pPr>
        <w:rPr>
          <w:color w:val="000000"/>
        </w:rPr>
      </w:pPr>
      <w:r>
        <w:rPr>
          <w:color w:val="000000"/>
        </w:rPr>
        <w:t xml:space="preserve">The Child Welfare Training Program is currently looking for Youth Ambassadors to lead statewide youth engagement efforts across </w:t>
      </w:r>
      <w:smartTag w:uri="urn:schemas-microsoft-com:office:smarttags" w:element="State">
        <w:smartTag w:uri="urn:schemas-microsoft-com:office:smarttags" w:element="place">
          <w:r>
            <w:rPr>
              <w:color w:val="000000"/>
            </w:rPr>
            <w:t>Pennsylvania</w:t>
          </w:r>
        </w:smartTag>
      </w:smartTag>
      <w:r>
        <w:rPr>
          <w:color w:val="000000"/>
        </w:rPr>
        <w:t xml:space="preserve">.  If you know of a youth currently or formerly involved in the child welfare system who is enrolled in a post secondary education program and looking for an exciting, PAID internship opportunity, please have them contact Cindy Gore at </w:t>
      </w:r>
      <w:hyperlink r:id="rId24" w:history="1">
        <w:r>
          <w:rPr>
            <w:rStyle w:val="Hyperlink"/>
          </w:rPr>
          <w:t>lcg7@pitt.edu</w:t>
        </w:r>
      </w:hyperlink>
      <w:r>
        <w:rPr>
          <w:color w:val="000000"/>
        </w:rPr>
        <w:t xml:space="preserve"> or 717-795-9048 for more information.</w:t>
      </w:r>
    </w:p>
    <w:p w:rsidR="003F07FA" w:rsidRDefault="003F07FA" w:rsidP="003F07FA">
      <w:pPr>
        <w:rPr>
          <w:b/>
          <w:bCs/>
          <w:u w:val="single"/>
        </w:rPr>
      </w:pPr>
    </w:p>
    <w:p w:rsidR="006E762D" w:rsidRPr="00CC49B8" w:rsidRDefault="006E762D" w:rsidP="006E762D">
      <w:pPr>
        <w:rPr>
          <w:b/>
          <w:u w:val="single"/>
        </w:rPr>
      </w:pPr>
      <w:r w:rsidRPr="00CC49B8">
        <w:rPr>
          <w:b/>
          <w:u w:val="single"/>
        </w:rPr>
        <w:t>2011 SWAN Media Schedule</w:t>
      </w:r>
    </w:p>
    <w:p w:rsidR="006E762D" w:rsidRDefault="006E762D" w:rsidP="006E762D">
      <w:pPr>
        <w:rPr>
          <w:lang/>
        </w:rPr>
      </w:pPr>
      <w:r>
        <w:t>During January through March, SWAN commercial</w:t>
      </w:r>
      <w:r w:rsidRPr="004864CA">
        <w:rPr>
          <w:lang/>
        </w:rPr>
        <w:t>s</w:t>
      </w:r>
      <w:r>
        <w:rPr>
          <w:lang/>
        </w:rPr>
        <w:t xml:space="preserve"> will air on network television and cable in the three largest media markets in </w:t>
      </w:r>
      <w:smartTag w:uri="urn:schemas-microsoft-com:office:smarttags" w:element="State">
        <w:smartTag w:uri="urn:schemas-microsoft-com:office:smarttags" w:element="place">
          <w:r>
            <w:rPr>
              <w:lang/>
            </w:rPr>
            <w:t>Pennsylvania</w:t>
          </w:r>
        </w:smartTag>
      </w:smartTag>
      <w:r>
        <w:rPr>
          <w:lang/>
        </w:rPr>
        <w:t xml:space="preserve"> as follows:</w:t>
      </w:r>
    </w:p>
    <w:p w:rsidR="006E762D" w:rsidRDefault="006E762D" w:rsidP="006E762D">
      <w:pPr>
        <w:rPr>
          <w:lang/>
        </w:rPr>
      </w:pPr>
    </w:p>
    <w:p w:rsidR="006E762D" w:rsidRDefault="006E762D" w:rsidP="006E762D">
      <w:pPr>
        <w:numPr>
          <w:ilvl w:val="0"/>
          <w:numId w:val="1"/>
        </w:numPr>
      </w:pPr>
      <w:smartTag w:uri="urn:schemas-microsoft-com:office:smarttags" w:element="City">
        <w:smartTag w:uri="urn:schemas-microsoft-com:office:smarttags" w:element="place">
          <w:r>
            <w:t>Philadelphia</w:t>
          </w:r>
        </w:smartTag>
      </w:smartTag>
      <w:r>
        <w:t xml:space="preserve"> – January 10</w:t>
      </w:r>
      <w:r w:rsidRPr="00EA2C9E">
        <w:rPr>
          <w:vertAlign w:val="superscript"/>
        </w:rPr>
        <w:t>th</w:t>
      </w:r>
      <w:r>
        <w:t xml:space="preserve"> – February 6</w:t>
      </w:r>
      <w:r w:rsidRPr="00EA2C9E">
        <w:rPr>
          <w:vertAlign w:val="superscript"/>
        </w:rPr>
        <w:t>th</w:t>
      </w:r>
      <w:r>
        <w:t xml:space="preserve"> </w:t>
      </w:r>
    </w:p>
    <w:p w:rsidR="006E762D" w:rsidRDefault="006E762D" w:rsidP="006E762D">
      <w:pPr>
        <w:numPr>
          <w:ilvl w:val="0"/>
          <w:numId w:val="1"/>
        </w:numPr>
      </w:pPr>
      <w:smartTag w:uri="urn:schemas-microsoft-com:office:smarttags" w:element="City">
        <w:smartTag w:uri="urn:schemas-microsoft-com:office:smarttags" w:element="place">
          <w:r>
            <w:t>Harrisburg</w:t>
          </w:r>
        </w:smartTag>
      </w:smartTag>
      <w:r>
        <w:t xml:space="preserve"> – February 7</w:t>
      </w:r>
      <w:r w:rsidRPr="00CC49B8">
        <w:rPr>
          <w:vertAlign w:val="superscript"/>
        </w:rPr>
        <w:t>th</w:t>
      </w:r>
      <w:r>
        <w:t xml:space="preserve"> – March 6</w:t>
      </w:r>
      <w:r w:rsidRPr="00CC49B8">
        <w:rPr>
          <w:vertAlign w:val="superscript"/>
        </w:rPr>
        <w:t>th</w:t>
      </w:r>
      <w:r>
        <w:t xml:space="preserve">  </w:t>
      </w:r>
    </w:p>
    <w:p w:rsidR="006E762D" w:rsidRDefault="006E762D" w:rsidP="006E762D">
      <w:pPr>
        <w:numPr>
          <w:ilvl w:val="0"/>
          <w:numId w:val="1"/>
        </w:numPr>
      </w:pPr>
      <w:smartTag w:uri="urn:schemas-microsoft-com:office:smarttags" w:element="City">
        <w:smartTag w:uri="urn:schemas-microsoft-com:office:smarttags" w:element="place">
          <w:r>
            <w:t>Pittsburgh</w:t>
          </w:r>
        </w:smartTag>
      </w:smartTag>
      <w:r>
        <w:t xml:space="preserve"> – March 7</w:t>
      </w:r>
      <w:r w:rsidRPr="00CC49B8">
        <w:rPr>
          <w:vertAlign w:val="superscript"/>
        </w:rPr>
        <w:t>th</w:t>
      </w:r>
      <w:r>
        <w:t xml:space="preserve"> – April 3</w:t>
      </w:r>
      <w:r w:rsidRPr="00CC49B8">
        <w:rPr>
          <w:vertAlign w:val="superscript"/>
        </w:rPr>
        <w:t>rd</w:t>
      </w:r>
      <w:r>
        <w:t xml:space="preserve">  </w:t>
      </w:r>
    </w:p>
    <w:p w:rsidR="006E762D" w:rsidRDefault="006E762D" w:rsidP="006E762D">
      <w:pPr>
        <w:ind w:left="720"/>
      </w:pPr>
    </w:p>
    <w:p w:rsidR="00E14EC3" w:rsidRDefault="00E14EC3" w:rsidP="006E762D"/>
    <w:p w:rsidR="006E762D" w:rsidRDefault="006E762D" w:rsidP="006E762D">
      <w:r>
        <w:t xml:space="preserve">During April through June the SWAN radio commercial will air in four media markets in </w:t>
      </w:r>
      <w:smartTag w:uri="urn:schemas-microsoft-com:office:smarttags" w:element="State">
        <w:smartTag w:uri="urn:schemas-microsoft-com:office:smarttags" w:element="place">
          <w:r>
            <w:t>Pennsylvania</w:t>
          </w:r>
        </w:smartTag>
      </w:smartTag>
      <w:r>
        <w:t xml:space="preserve"> as follows:</w:t>
      </w:r>
    </w:p>
    <w:p w:rsidR="006E762D" w:rsidRDefault="006E762D" w:rsidP="006E762D"/>
    <w:p w:rsidR="006E762D" w:rsidRDefault="006E762D" w:rsidP="006E762D">
      <w:pPr>
        <w:numPr>
          <w:ilvl w:val="0"/>
          <w:numId w:val="1"/>
        </w:numPr>
      </w:pPr>
      <w:smartTag w:uri="urn:schemas-microsoft-com:office:smarttags" w:element="City">
        <w:smartTag w:uri="urn:schemas-microsoft-com:office:smarttags" w:element="place">
          <w:r>
            <w:t>Altoona</w:t>
          </w:r>
        </w:smartTag>
      </w:smartTag>
      <w:r>
        <w:t xml:space="preserve"> – April 4</w:t>
      </w:r>
      <w:r w:rsidRPr="00CC49B8">
        <w:rPr>
          <w:vertAlign w:val="superscript"/>
        </w:rPr>
        <w:t>th</w:t>
      </w:r>
      <w:r>
        <w:t xml:space="preserve"> – 24</w:t>
      </w:r>
      <w:r w:rsidRPr="00CC49B8">
        <w:rPr>
          <w:vertAlign w:val="superscript"/>
        </w:rPr>
        <w:t>th</w:t>
      </w:r>
      <w:r>
        <w:t xml:space="preserve">  </w:t>
      </w:r>
    </w:p>
    <w:p w:rsidR="006E762D" w:rsidRDefault="006E762D" w:rsidP="006E762D">
      <w:pPr>
        <w:numPr>
          <w:ilvl w:val="0"/>
          <w:numId w:val="1"/>
        </w:numPr>
      </w:pPr>
      <w:r>
        <w:t>Allentown/Bethlehem – April 25</w:t>
      </w:r>
      <w:r w:rsidRPr="00CC49B8">
        <w:rPr>
          <w:vertAlign w:val="superscript"/>
        </w:rPr>
        <w:t>th</w:t>
      </w:r>
      <w:r>
        <w:t xml:space="preserve"> – May 15</w:t>
      </w:r>
      <w:r w:rsidRPr="00CC49B8">
        <w:rPr>
          <w:vertAlign w:val="superscript"/>
        </w:rPr>
        <w:t>th</w:t>
      </w:r>
      <w:r>
        <w:t xml:space="preserve"> </w:t>
      </w:r>
    </w:p>
    <w:p w:rsidR="006E762D" w:rsidRPr="00EA2C9E" w:rsidRDefault="006E762D" w:rsidP="006E762D">
      <w:pPr>
        <w:numPr>
          <w:ilvl w:val="0"/>
          <w:numId w:val="1"/>
        </w:numPr>
      </w:pPr>
      <w:smartTag w:uri="urn:schemas-microsoft-com:office:smarttags" w:element="City">
        <w:smartTag w:uri="urn:schemas-microsoft-com:office:smarttags" w:element="place">
          <w:r>
            <w:t>Erie</w:t>
          </w:r>
        </w:smartTag>
      </w:smartTag>
      <w:r>
        <w:t xml:space="preserve"> – May 16</w:t>
      </w:r>
      <w:r w:rsidRPr="00CC49B8">
        <w:rPr>
          <w:vertAlign w:val="superscript"/>
        </w:rPr>
        <w:t>th</w:t>
      </w:r>
      <w:r>
        <w:t xml:space="preserve"> – June 5</w:t>
      </w:r>
      <w:r w:rsidRPr="00CC49B8">
        <w:rPr>
          <w:vertAlign w:val="superscript"/>
        </w:rPr>
        <w:t>th</w:t>
      </w:r>
      <w:r>
        <w:t xml:space="preserve">  </w:t>
      </w:r>
    </w:p>
    <w:p w:rsidR="006E762D" w:rsidRDefault="006E762D" w:rsidP="006E762D">
      <w:pPr>
        <w:numPr>
          <w:ilvl w:val="0"/>
          <w:numId w:val="1"/>
        </w:numPr>
      </w:pPr>
      <w:smartTag w:uri="urn:schemas-microsoft-com:office:smarttags" w:element="City">
        <w:smartTag w:uri="urn:schemas-microsoft-com:office:smarttags" w:element="place">
          <w:r>
            <w:t>Williamsport</w:t>
          </w:r>
        </w:smartTag>
      </w:smartTag>
      <w:r>
        <w:t xml:space="preserve"> – June 6</w:t>
      </w:r>
      <w:r w:rsidRPr="00CC49B8">
        <w:rPr>
          <w:vertAlign w:val="superscript"/>
        </w:rPr>
        <w:t>th</w:t>
      </w:r>
      <w:r>
        <w:t xml:space="preserve"> – June 26</w:t>
      </w:r>
      <w:r w:rsidRPr="00CC49B8">
        <w:rPr>
          <w:vertAlign w:val="superscript"/>
        </w:rPr>
        <w:t>th</w:t>
      </w:r>
      <w:r>
        <w:t xml:space="preserve"> </w:t>
      </w:r>
    </w:p>
    <w:p w:rsidR="006E762D" w:rsidRDefault="006E762D" w:rsidP="006E762D"/>
    <w:p w:rsidR="006E762D" w:rsidRPr="002019D4" w:rsidRDefault="006E762D" w:rsidP="006E762D">
      <w:r w:rsidRPr="002019D4">
        <w:t>During the month of May, National Foster Care Month, print advertisements will run in four newspapers on the following days:</w:t>
      </w:r>
    </w:p>
    <w:p w:rsidR="006E762D" w:rsidRPr="002019D4" w:rsidRDefault="006E762D" w:rsidP="006E762D">
      <w:pPr>
        <w:rPr>
          <w:highlight w:val="yellow"/>
        </w:rPr>
      </w:pPr>
    </w:p>
    <w:p w:rsidR="006E762D" w:rsidRPr="002019D4" w:rsidRDefault="006E762D" w:rsidP="006E762D">
      <w:pPr>
        <w:numPr>
          <w:ilvl w:val="0"/>
          <w:numId w:val="1"/>
        </w:numPr>
      </w:pPr>
      <w:smartTag w:uri="urn:schemas-microsoft-com:office:smarttags" w:element="City">
        <w:smartTag w:uri="urn:schemas-microsoft-com:office:smarttags" w:element="place">
          <w:r w:rsidRPr="002019D4">
            <w:t>Philadelphia</w:t>
          </w:r>
        </w:smartTag>
      </w:smartTag>
      <w:r w:rsidRPr="002019D4">
        <w:t xml:space="preserve"> Gay News – May 6</w:t>
      </w:r>
      <w:r w:rsidRPr="002019D4">
        <w:rPr>
          <w:vertAlign w:val="superscript"/>
        </w:rPr>
        <w:t>th</w:t>
      </w:r>
      <w:r w:rsidRPr="002019D4">
        <w:t xml:space="preserve"> – 12</w:t>
      </w:r>
      <w:r w:rsidRPr="002019D4">
        <w:rPr>
          <w:vertAlign w:val="superscript"/>
        </w:rPr>
        <w:t>th</w:t>
      </w:r>
      <w:r w:rsidRPr="002019D4">
        <w:t xml:space="preserve"> and May 20</w:t>
      </w:r>
      <w:r w:rsidRPr="002019D4">
        <w:rPr>
          <w:vertAlign w:val="superscript"/>
        </w:rPr>
        <w:t>th</w:t>
      </w:r>
      <w:r w:rsidRPr="002019D4">
        <w:t xml:space="preserve"> -26</w:t>
      </w:r>
      <w:r w:rsidRPr="002019D4">
        <w:rPr>
          <w:vertAlign w:val="superscript"/>
        </w:rPr>
        <w:t>th</w:t>
      </w:r>
      <w:r w:rsidRPr="002019D4">
        <w:t xml:space="preserve">   </w:t>
      </w:r>
    </w:p>
    <w:p w:rsidR="006E762D" w:rsidRPr="002019D4" w:rsidRDefault="006E762D" w:rsidP="006E762D">
      <w:pPr>
        <w:numPr>
          <w:ilvl w:val="0"/>
          <w:numId w:val="1"/>
        </w:numPr>
      </w:pPr>
      <w:smartTag w:uri="urn:schemas-microsoft-com:office:smarttags" w:element="City">
        <w:smartTag w:uri="urn:schemas-microsoft-com:office:smarttags" w:element="place">
          <w:r w:rsidRPr="002019D4">
            <w:t>Philadelphia</w:t>
          </w:r>
        </w:smartTag>
      </w:smartTag>
      <w:r w:rsidRPr="002019D4">
        <w:t xml:space="preserve"> Tribune Review – May 3</w:t>
      </w:r>
      <w:r w:rsidRPr="002019D4">
        <w:rPr>
          <w:vertAlign w:val="superscript"/>
        </w:rPr>
        <w:t>rd</w:t>
      </w:r>
      <w:r w:rsidRPr="002019D4">
        <w:t xml:space="preserve"> – 5</w:t>
      </w:r>
      <w:r w:rsidRPr="002019D4">
        <w:rPr>
          <w:vertAlign w:val="superscript"/>
        </w:rPr>
        <w:t>th</w:t>
      </w:r>
      <w:r w:rsidRPr="002019D4">
        <w:t xml:space="preserve"> and May 17</w:t>
      </w:r>
      <w:r w:rsidRPr="002019D4">
        <w:rPr>
          <w:vertAlign w:val="superscript"/>
        </w:rPr>
        <w:t>th</w:t>
      </w:r>
      <w:r w:rsidRPr="002019D4">
        <w:t xml:space="preserve"> – 19</w:t>
      </w:r>
      <w:r w:rsidRPr="002019D4">
        <w:rPr>
          <w:vertAlign w:val="superscript"/>
        </w:rPr>
        <w:t>th</w:t>
      </w:r>
      <w:r w:rsidRPr="002019D4">
        <w:t xml:space="preserve">   </w:t>
      </w:r>
    </w:p>
    <w:p w:rsidR="006E762D" w:rsidRPr="002019D4" w:rsidRDefault="006E762D" w:rsidP="006E762D">
      <w:pPr>
        <w:numPr>
          <w:ilvl w:val="0"/>
          <w:numId w:val="1"/>
        </w:numPr>
      </w:pPr>
      <w:smartTag w:uri="urn:schemas-microsoft-com:office:smarttags" w:element="City">
        <w:smartTag w:uri="urn:schemas-microsoft-com:office:smarttags" w:element="place">
          <w:r w:rsidRPr="002019D4">
            <w:t>Pittsburgh</w:t>
          </w:r>
        </w:smartTag>
      </w:smartTag>
      <w:r w:rsidRPr="002019D4">
        <w:t xml:space="preserve"> Courier – May 4</w:t>
      </w:r>
      <w:r w:rsidRPr="002019D4">
        <w:rPr>
          <w:vertAlign w:val="superscript"/>
        </w:rPr>
        <w:t>th</w:t>
      </w:r>
      <w:r w:rsidRPr="002019D4">
        <w:t xml:space="preserve"> – 10</w:t>
      </w:r>
      <w:r w:rsidRPr="002019D4">
        <w:rPr>
          <w:vertAlign w:val="superscript"/>
        </w:rPr>
        <w:t>th</w:t>
      </w:r>
      <w:r w:rsidRPr="002019D4">
        <w:t xml:space="preserve"> and May 18</w:t>
      </w:r>
      <w:r w:rsidRPr="002019D4">
        <w:rPr>
          <w:vertAlign w:val="superscript"/>
        </w:rPr>
        <w:t>th</w:t>
      </w:r>
      <w:r w:rsidRPr="002019D4">
        <w:t xml:space="preserve"> – 24</w:t>
      </w:r>
      <w:r w:rsidRPr="002019D4">
        <w:rPr>
          <w:vertAlign w:val="superscript"/>
        </w:rPr>
        <w:t>th</w:t>
      </w:r>
      <w:r w:rsidRPr="002019D4">
        <w:t xml:space="preserve">  </w:t>
      </w:r>
    </w:p>
    <w:p w:rsidR="006E762D" w:rsidRPr="002019D4" w:rsidRDefault="006E762D" w:rsidP="006E762D">
      <w:pPr>
        <w:numPr>
          <w:ilvl w:val="0"/>
          <w:numId w:val="1"/>
        </w:numPr>
      </w:pPr>
      <w:r w:rsidRPr="002019D4">
        <w:rPr>
          <w:rStyle w:val="Emphasis"/>
          <w:i w:val="0"/>
        </w:rPr>
        <w:t xml:space="preserve">Out In </w:t>
      </w:r>
      <w:smartTag w:uri="urn:schemas-microsoft-com:office:smarttags" w:element="City">
        <w:smartTag w:uri="urn:schemas-microsoft-com:office:smarttags" w:element="place">
          <w:r w:rsidRPr="002019D4">
            <w:rPr>
              <w:rStyle w:val="Emphasis"/>
              <w:i w:val="0"/>
            </w:rPr>
            <w:t>Pittsburgh</w:t>
          </w:r>
        </w:smartTag>
      </w:smartTag>
      <w:r w:rsidRPr="002019D4">
        <w:t xml:space="preserve"> – Entire month of May </w:t>
      </w:r>
    </w:p>
    <w:p w:rsidR="006E762D" w:rsidRPr="002019D4" w:rsidRDefault="006E762D" w:rsidP="006E762D"/>
    <w:p w:rsidR="006E762D" w:rsidRPr="002019D4" w:rsidRDefault="006E762D" w:rsidP="006E762D">
      <w:r w:rsidRPr="002019D4">
        <w:t xml:space="preserve">An online paid word search campaign will run on Yahoo, Google and </w:t>
      </w:r>
      <w:smartTag w:uri="urn:schemas-microsoft-com:office:smarttags" w:element="stockticker">
        <w:r w:rsidRPr="002019D4">
          <w:t>MSN</w:t>
        </w:r>
      </w:smartTag>
      <w:r w:rsidRPr="002019D4">
        <w:t xml:space="preserve"> from </w:t>
      </w:r>
      <w:smartTag w:uri="urn:schemas-microsoft-com:office:smarttags" w:element="date">
        <w:smartTagPr>
          <w:attr w:name="Month" w:val="11"/>
          <w:attr w:name="Day" w:val="1"/>
          <w:attr w:name="Year" w:val="2010"/>
        </w:smartTagPr>
        <w:r w:rsidRPr="002019D4">
          <w:t>November 1</w:t>
        </w:r>
        <w:r w:rsidRPr="002019D4">
          <w:rPr>
            <w:vertAlign w:val="superscript"/>
          </w:rPr>
          <w:t>st</w:t>
        </w:r>
        <w:r w:rsidRPr="002019D4">
          <w:t>, 2010</w:t>
        </w:r>
      </w:smartTag>
      <w:r w:rsidRPr="002019D4">
        <w:t xml:space="preserve"> – </w:t>
      </w:r>
      <w:smartTag w:uri="urn:schemas-microsoft-com:office:smarttags" w:element="date">
        <w:smartTagPr>
          <w:attr w:name="Month" w:val="5"/>
          <w:attr w:name="Day" w:val="30"/>
          <w:attr w:name="Year" w:val="2011"/>
        </w:smartTagPr>
        <w:r w:rsidRPr="002019D4">
          <w:t>May 30</w:t>
        </w:r>
        <w:r w:rsidRPr="002019D4">
          <w:rPr>
            <w:vertAlign w:val="superscript"/>
          </w:rPr>
          <w:t>th</w:t>
        </w:r>
        <w:r w:rsidRPr="002019D4">
          <w:t>, 2011</w:t>
        </w:r>
      </w:smartTag>
      <w:r w:rsidRPr="002019D4">
        <w:t xml:space="preserve">.  SWAN Advertisements will also run on </w:t>
      </w:r>
    </w:p>
    <w:p w:rsidR="006E762D" w:rsidRPr="002019D4" w:rsidRDefault="006E762D" w:rsidP="006E762D">
      <w:r w:rsidRPr="002019D4">
        <w:t xml:space="preserve">Facebook and the Google Network from </w:t>
      </w:r>
      <w:smartTag w:uri="urn:schemas-microsoft-com:office:smarttags" w:element="date">
        <w:smartTagPr>
          <w:attr w:name="Month" w:val="11"/>
          <w:attr w:name="Day" w:val="1"/>
          <w:attr w:name="Year" w:val="2010"/>
        </w:smartTagPr>
        <w:r w:rsidRPr="002019D4">
          <w:t>November 1</w:t>
        </w:r>
        <w:r w:rsidRPr="002019D4">
          <w:rPr>
            <w:vertAlign w:val="superscript"/>
          </w:rPr>
          <w:t>st</w:t>
        </w:r>
        <w:r w:rsidRPr="002019D4">
          <w:t>, 2010</w:t>
        </w:r>
      </w:smartTag>
      <w:r w:rsidRPr="002019D4">
        <w:t xml:space="preserve"> – </w:t>
      </w:r>
      <w:smartTag w:uri="urn:schemas-microsoft-com:office:smarttags" w:element="date">
        <w:smartTagPr>
          <w:attr w:name="Month" w:val="5"/>
          <w:attr w:name="Day" w:val="30"/>
          <w:attr w:name="Year" w:val="2011"/>
        </w:smartTagPr>
        <w:r w:rsidRPr="002019D4">
          <w:t>May 30</w:t>
        </w:r>
        <w:r w:rsidRPr="002019D4">
          <w:rPr>
            <w:vertAlign w:val="superscript"/>
          </w:rPr>
          <w:t>th</w:t>
        </w:r>
        <w:r w:rsidRPr="002019D4">
          <w:t>, 2011</w:t>
        </w:r>
      </w:smartTag>
      <w:r w:rsidRPr="002019D4">
        <w:t>.</w:t>
      </w:r>
    </w:p>
    <w:p w:rsidR="006E762D" w:rsidRPr="002019D4" w:rsidRDefault="006E762D" w:rsidP="006E762D"/>
    <w:p w:rsidR="006E762D" w:rsidRPr="002019D4" w:rsidRDefault="006E762D" w:rsidP="006E762D">
      <w:r w:rsidRPr="002019D4">
        <w:t>While this media campaign airs, agencies should be prepared to promptly respond to phone calls from prospective foster and adoptive families.</w:t>
      </w:r>
    </w:p>
    <w:p w:rsidR="003F07FA" w:rsidRDefault="003F07FA" w:rsidP="000E278F">
      <w:pPr>
        <w:autoSpaceDE w:val="0"/>
        <w:autoSpaceDN w:val="0"/>
        <w:adjustRightInd w:val="0"/>
        <w:rPr>
          <w:b/>
          <w:u w:val="single"/>
        </w:rPr>
      </w:pPr>
    </w:p>
    <w:p w:rsidR="000E278F" w:rsidRPr="00633F3A" w:rsidRDefault="000E278F" w:rsidP="000E278F">
      <w:pPr>
        <w:autoSpaceDE w:val="0"/>
        <w:autoSpaceDN w:val="0"/>
        <w:adjustRightInd w:val="0"/>
        <w:rPr>
          <w:b/>
          <w:u w:val="single"/>
        </w:rPr>
      </w:pPr>
      <w:r w:rsidRPr="00633F3A">
        <w:rPr>
          <w:b/>
          <w:u w:val="single"/>
        </w:rPr>
        <w:t xml:space="preserve">SWAN List Serve </w:t>
      </w:r>
    </w:p>
    <w:p w:rsidR="003F07FA" w:rsidRDefault="000E278F" w:rsidP="000E278F">
      <w:pPr>
        <w:rPr>
          <w:rStyle w:val="Strong"/>
          <w:b w:val="0"/>
          <w:color w:val="000000"/>
        </w:rPr>
      </w:pPr>
      <w:r w:rsidRPr="003306B1">
        <w:t>The SWAN list serve through</w:t>
      </w:r>
      <w:r w:rsidRPr="003306B1">
        <w:rPr>
          <w:b/>
        </w:rPr>
        <w:t xml:space="preserve"> </w:t>
      </w:r>
      <w:r w:rsidRPr="003306B1">
        <w:t>Google Groups</w:t>
      </w:r>
      <w:r>
        <w:rPr>
          <w:b/>
        </w:rPr>
        <w:t xml:space="preserve"> </w:t>
      </w:r>
      <w:r w:rsidRPr="003306B1">
        <w:rPr>
          <w:rStyle w:val="Strong"/>
          <w:b w:val="0"/>
          <w:color w:val="000000"/>
        </w:rPr>
        <w:t xml:space="preserve">is comprised of </w:t>
      </w:r>
      <w:r>
        <w:rPr>
          <w:rStyle w:val="Strong"/>
          <w:b w:val="0"/>
          <w:color w:val="000000"/>
        </w:rPr>
        <w:t>c</w:t>
      </w:r>
      <w:r w:rsidRPr="003306B1">
        <w:rPr>
          <w:rStyle w:val="Strong"/>
          <w:b w:val="0"/>
          <w:color w:val="000000"/>
        </w:rPr>
        <w:t xml:space="preserve">ounty </w:t>
      </w:r>
      <w:r>
        <w:rPr>
          <w:rStyle w:val="Strong"/>
          <w:b w:val="0"/>
          <w:color w:val="000000"/>
        </w:rPr>
        <w:t>c</w:t>
      </w:r>
      <w:r w:rsidRPr="003306B1">
        <w:rPr>
          <w:rStyle w:val="Strong"/>
          <w:b w:val="0"/>
          <w:color w:val="000000"/>
        </w:rPr>
        <w:t xml:space="preserve">hildren and </w:t>
      </w:r>
      <w:r>
        <w:rPr>
          <w:rStyle w:val="Strong"/>
          <w:b w:val="0"/>
          <w:color w:val="000000"/>
        </w:rPr>
        <w:t>y</w:t>
      </w:r>
      <w:r w:rsidRPr="003306B1">
        <w:rPr>
          <w:rStyle w:val="Strong"/>
          <w:b w:val="0"/>
          <w:color w:val="000000"/>
        </w:rPr>
        <w:t xml:space="preserve">outh </w:t>
      </w:r>
      <w:r>
        <w:rPr>
          <w:rStyle w:val="Strong"/>
          <w:b w:val="0"/>
          <w:color w:val="000000"/>
        </w:rPr>
        <w:t>a</w:t>
      </w:r>
      <w:r w:rsidRPr="003306B1">
        <w:rPr>
          <w:rStyle w:val="Strong"/>
          <w:b w:val="0"/>
          <w:color w:val="000000"/>
        </w:rPr>
        <w:t xml:space="preserve">gency workers and SWAN </w:t>
      </w:r>
      <w:r>
        <w:rPr>
          <w:rStyle w:val="Strong"/>
          <w:b w:val="0"/>
          <w:color w:val="000000"/>
        </w:rPr>
        <w:t>a</w:t>
      </w:r>
      <w:r w:rsidRPr="003306B1">
        <w:rPr>
          <w:rStyle w:val="Strong"/>
          <w:b w:val="0"/>
          <w:color w:val="000000"/>
        </w:rPr>
        <w:t xml:space="preserve">ffiliate </w:t>
      </w:r>
      <w:r>
        <w:rPr>
          <w:rStyle w:val="Strong"/>
          <w:b w:val="0"/>
          <w:color w:val="000000"/>
        </w:rPr>
        <w:t>a</w:t>
      </w:r>
      <w:r w:rsidRPr="003306B1">
        <w:rPr>
          <w:rStyle w:val="Strong"/>
          <w:b w:val="0"/>
          <w:color w:val="000000"/>
        </w:rPr>
        <w:t>gency workers.</w:t>
      </w:r>
      <w:r w:rsidR="00886C9C">
        <w:rPr>
          <w:rStyle w:val="Strong"/>
          <w:b w:val="0"/>
          <w:color w:val="000000"/>
        </w:rPr>
        <w:t xml:space="preserve"> </w:t>
      </w:r>
      <w:r w:rsidRPr="003306B1">
        <w:rPr>
          <w:rStyle w:val="Strong"/>
          <w:b w:val="0"/>
          <w:color w:val="000000"/>
        </w:rPr>
        <w:t xml:space="preserve"> The goal of the group is to facilitate </w:t>
      </w:r>
      <w:r>
        <w:rPr>
          <w:rStyle w:val="Strong"/>
          <w:b w:val="0"/>
          <w:color w:val="000000"/>
        </w:rPr>
        <w:t xml:space="preserve">special needs </w:t>
      </w:r>
      <w:r w:rsidRPr="003306B1">
        <w:rPr>
          <w:rStyle w:val="Strong"/>
          <w:b w:val="0"/>
          <w:color w:val="000000"/>
        </w:rPr>
        <w:t>adoptions throughout P</w:t>
      </w:r>
      <w:r w:rsidR="009E339E">
        <w:rPr>
          <w:rStyle w:val="Strong"/>
          <w:b w:val="0"/>
          <w:color w:val="000000"/>
        </w:rPr>
        <w:t>A</w:t>
      </w:r>
      <w:r w:rsidRPr="003306B1">
        <w:rPr>
          <w:rStyle w:val="Strong"/>
          <w:b w:val="0"/>
          <w:color w:val="000000"/>
        </w:rPr>
        <w:t xml:space="preserve">.  All </w:t>
      </w:r>
    </w:p>
    <w:p w:rsidR="007513C9" w:rsidRDefault="000E278F" w:rsidP="000E278F">
      <w:pPr>
        <w:rPr>
          <w:rStyle w:val="Strong"/>
          <w:b w:val="0"/>
          <w:color w:val="000000"/>
        </w:rPr>
      </w:pPr>
      <w:r w:rsidRPr="003306B1">
        <w:rPr>
          <w:rStyle w:val="Strong"/>
          <w:b w:val="0"/>
          <w:color w:val="000000"/>
        </w:rPr>
        <w:t xml:space="preserve">information posted on this site is confidential.  Anyone wishing to join this group must be </w:t>
      </w:r>
      <w:r>
        <w:rPr>
          <w:rStyle w:val="Strong"/>
          <w:b w:val="0"/>
          <w:color w:val="000000"/>
        </w:rPr>
        <w:t xml:space="preserve">an employee of a county children and youth agency or SWAN affiliate </w:t>
      </w:r>
    </w:p>
    <w:p w:rsidR="000E278F" w:rsidRPr="003306B1" w:rsidRDefault="000E278F" w:rsidP="000E278F">
      <w:pPr>
        <w:rPr>
          <w:b/>
        </w:rPr>
      </w:pPr>
      <w:r>
        <w:rPr>
          <w:rStyle w:val="Strong"/>
          <w:b w:val="0"/>
          <w:color w:val="000000"/>
        </w:rPr>
        <w:t xml:space="preserve">agency.  If interested, please </w:t>
      </w:r>
      <w:r w:rsidRPr="003306B1">
        <w:rPr>
          <w:rStyle w:val="Strong"/>
          <w:b w:val="0"/>
          <w:color w:val="000000"/>
        </w:rPr>
        <w:t xml:space="preserve">contact Desiree Weisser at </w:t>
      </w:r>
      <w:hyperlink r:id="rId25" w:history="1">
        <w:r w:rsidRPr="003306B1">
          <w:rPr>
            <w:rStyle w:val="Hyperlink"/>
            <w:bCs/>
          </w:rPr>
          <w:t>dweisser@state.pa.us</w:t>
        </w:r>
      </w:hyperlink>
      <w:r w:rsidRPr="003306B1">
        <w:rPr>
          <w:rStyle w:val="Strong"/>
          <w:b w:val="0"/>
          <w:color w:val="000000"/>
        </w:rPr>
        <w:t xml:space="preserve"> or </w:t>
      </w:r>
      <w:r>
        <w:rPr>
          <w:rStyle w:val="Strong"/>
          <w:b w:val="0"/>
          <w:color w:val="000000"/>
        </w:rPr>
        <w:t xml:space="preserve">via telephone at </w:t>
      </w:r>
      <w:r w:rsidRPr="003306B1">
        <w:rPr>
          <w:rStyle w:val="Strong"/>
          <w:b w:val="0"/>
          <w:color w:val="000000"/>
        </w:rPr>
        <w:t xml:space="preserve">(717) 772-7011.   </w:t>
      </w:r>
    </w:p>
    <w:p w:rsidR="00234E31" w:rsidRDefault="00234E31" w:rsidP="003E47C2">
      <w:pPr>
        <w:rPr>
          <w:b/>
          <w:u w:val="single"/>
        </w:rPr>
      </w:pPr>
    </w:p>
    <w:p w:rsidR="003E47C2" w:rsidRPr="004864CA" w:rsidRDefault="003E47C2" w:rsidP="003E47C2">
      <w:pPr>
        <w:rPr>
          <w:b/>
          <w:u w:val="single"/>
        </w:rPr>
      </w:pPr>
      <w:r>
        <w:rPr>
          <w:b/>
          <w:u w:val="single"/>
        </w:rPr>
        <w:t xml:space="preserve">SWAN-IL </w:t>
      </w:r>
      <w:r w:rsidRPr="004864CA">
        <w:rPr>
          <w:b/>
          <w:u w:val="single"/>
        </w:rPr>
        <w:t>Network News</w:t>
      </w:r>
      <w:r>
        <w:rPr>
          <w:b/>
          <w:u w:val="single"/>
        </w:rPr>
        <w:t>letter</w:t>
      </w:r>
      <w:r w:rsidR="00D00423">
        <w:rPr>
          <w:b/>
          <w:u w:val="single"/>
        </w:rPr>
        <w:t xml:space="preserve"> </w:t>
      </w:r>
    </w:p>
    <w:p w:rsidR="003E47C2" w:rsidRPr="00011C83" w:rsidRDefault="003E47C2" w:rsidP="003E47C2">
      <w:pPr>
        <w:autoSpaceDE w:val="0"/>
        <w:autoSpaceDN w:val="0"/>
        <w:adjustRightInd w:val="0"/>
      </w:pPr>
      <w:r w:rsidRPr="00011C83">
        <w:t>Tell the Network about all of the wonderful things you, your agency, your community, a youth or a colleague is doing to promote permanency for the youth of P</w:t>
      </w:r>
      <w:r w:rsidR="009E339E">
        <w:t>A</w:t>
      </w:r>
      <w:r w:rsidRPr="00011C83">
        <w:t xml:space="preserve">!  If you have something exciting, interesting or informative to share with your colleagues, please forward your articles, success stories, matching events or ideas to Desiree Weisser at </w:t>
      </w:r>
      <w:hyperlink r:id="rId26" w:history="1">
        <w:r w:rsidRPr="00011C83">
          <w:rPr>
            <w:rStyle w:val="Hyperlink"/>
          </w:rPr>
          <w:t>dweisser@state.pa.us</w:t>
        </w:r>
      </w:hyperlink>
      <w:r w:rsidRPr="00011C83">
        <w:t xml:space="preserve"> or at</w:t>
      </w:r>
    </w:p>
    <w:p w:rsidR="003E47C2" w:rsidRDefault="003E47C2" w:rsidP="003E47C2">
      <w:r w:rsidRPr="00011C83">
        <w:t xml:space="preserve">(717) 772-7011.  Pictures are always a great addition to any article.  </w:t>
      </w:r>
    </w:p>
    <w:p w:rsidR="00D538CB" w:rsidRDefault="00D538CB" w:rsidP="003E47C2">
      <w:pPr>
        <w:autoSpaceDE w:val="0"/>
        <w:autoSpaceDN w:val="0"/>
        <w:adjustRightInd w:val="0"/>
      </w:pPr>
    </w:p>
    <w:p w:rsidR="00633F3A" w:rsidRDefault="00633F3A" w:rsidP="003E47C2">
      <w:pPr>
        <w:autoSpaceDE w:val="0"/>
        <w:autoSpaceDN w:val="0"/>
        <w:adjustRightInd w:val="0"/>
      </w:pPr>
    </w:p>
    <w:sectPr w:rsidR="00633F3A" w:rsidSect="00234E31">
      <w:headerReference w:type="even" r:id="rId27"/>
      <w:headerReference w:type="default" r:id="rId28"/>
      <w:pgSz w:w="12240" w:h="15840"/>
      <w:pgMar w:top="1620" w:right="1800" w:bottom="19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55" w:rsidRDefault="00961555">
      <w:r>
        <w:separator/>
      </w:r>
    </w:p>
  </w:endnote>
  <w:endnote w:type="continuationSeparator" w:id="0">
    <w:p w:rsidR="00961555" w:rsidRDefault="0096155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55" w:rsidRDefault="00961555">
      <w:r>
        <w:separator/>
      </w:r>
    </w:p>
  </w:footnote>
  <w:footnote w:type="continuationSeparator" w:id="0">
    <w:p w:rsidR="00961555" w:rsidRDefault="00961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25" w:rsidRDefault="00E05425" w:rsidP="000249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5425" w:rsidRDefault="00E05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25" w:rsidRDefault="00E05425" w:rsidP="000249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2709">
      <w:rPr>
        <w:rStyle w:val="PageNumber"/>
        <w:noProof/>
      </w:rPr>
      <w:t>5</w:t>
    </w:r>
    <w:r>
      <w:rPr>
        <w:rStyle w:val="PageNumber"/>
      </w:rPr>
      <w:fldChar w:fldCharType="end"/>
    </w:r>
  </w:p>
  <w:p w:rsidR="00E05425" w:rsidRDefault="00E054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006EA"/>
    <w:multiLevelType w:val="hybridMultilevel"/>
    <w:tmpl w:val="86E2EF80"/>
    <w:lvl w:ilvl="0" w:tplc="B802B47A">
      <w:start w:val="1"/>
      <w:numFmt w:val="bullet"/>
      <w:lvlText w:val="o"/>
      <w:lvlJc w:val="left"/>
      <w:pPr>
        <w:tabs>
          <w:tab w:val="num" w:pos="2160"/>
        </w:tabs>
        <w:ind w:left="2160" w:hanging="36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31113"/>
    <w:multiLevelType w:val="hybridMultilevel"/>
    <w:tmpl w:val="4CA6CBEC"/>
    <w:lvl w:ilvl="0" w:tplc="35D496D0">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DAF562B"/>
    <w:multiLevelType w:val="hybridMultilevel"/>
    <w:tmpl w:val="A6B89172"/>
    <w:lvl w:ilvl="0" w:tplc="79A2AD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embedSystemFonts/>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5E89"/>
    <w:rsid w:val="00002BBD"/>
    <w:rsid w:val="0001215D"/>
    <w:rsid w:val="00024952"/>
    <w:rsid w:val="00043FF1"/>
    <w:rsid w:val="00050972"/>
    <w:rsid w:val="00056D71"/>
    <w:rsid w:val="000655B4"/>
    <w:rsid w:val="00066D8A"/>
    <w:rsid w:val="0007214A"/>
    <w:rsid w:val="00090A9C"/>
    <w:rsid w:val="00090B13"/>
    <w:rsid w:val="00094334"/>
    <w:rsid w:val="000A1C98"/>
    <w:rsid w:val="000B4FCF"/>
    <w:rsid w:val="000D0F4D"/>
    <w:rsid w:val="000D447C"/>
    <w:rsid w:val="000E185C"/>
    <w:rsid w:val="000E278F"/>
    <w:rsid w:val="000E3AF4"/>
    <w:rsid w:val="000F0213"/>
    <w:rsid w:val="00107817"/>
    <w:rsid w:val="00110C51"/>
    <w:rsid w:val="001137B3"/>
    <w:rsid w:val="001238BF"/>
    <w:rsid w:val="0012779D"/>
    <w:rsid w:val="00135497"/>
    <w:rsid w:val="00135988"/>
    <w:rsid w:val="00144EBA"/>
    <w:rsid w:val="001471B6"/>
    <w:rsid w:val="00175C6C"/>
    <w:rsid w:val="00190E19"/>
    <w:rsid w:val="001A0583"/>
    <w:rsid w:val="001A103E"/>
    <w:rsid w:val="001A38AB"/>
    <w:rsid w:val="001A4A0A"/>
    <w:rsid w:val="001B1F7A"/>
    <w:rsid w:val="001B29E4"/>
    <w:rsid w:val="001B7192"/>
    <w:rsid w:val="001D242D"/>
    <w:rsid w:val="001F00D4"/>
    <w:rsid w:val="001F38D7"/>
    <w:rsid w:val="001F5D1D"/>
    <w:rsid w:val="00204B98"/>
    <w:rsid w:val="00216D2E"/>
    <w:rsid w:val="00234E31"/>
    <w:rsid w:val="00244AB0"/>
    <w:rsid w:val="002503C7"/>
    <w:rsid w:val="002578D3"/>
    <w:rsid w:val="002655C8"/>
    <w:rsid w:val="00266028"/>
    <w:rsid w:val="00267DDA"/>
    <w:rsid w:val="00273382"/>
    <w:rsid w:val="00287F61"/>
    <w:rsid w:val="002A5F77"/>
    <w:rsid w:val="002B6AD5"/>
    <w:rsid w:val="00305B16"/>
    <w:rsid w:val="003306B1"/>
    <w:rsid w:val="00347334"/>
    <w:rsid w:val="00351513"/>
    <w:rsid w:val="00367D13"/>
    <w:rsid w:val="003A3C30"/>
    <w:rsid w:val="003B25D2"/>
    <w:rsid w:val="003B470A"/>
    <w:rsid w:val="003E0600"/>
    <w:rsid w:val="003E47C2"/>
    <w:rsid w:val="003F07FA"/>
    <w:rsid w:val="003F2D4C"/>
    <w:rsid w:val="003F54FE"/>
    <w:rsid w:val="00411995"/>
    <w:rsid w:val="00430E35"/>
    <w:rsid w:val="004455EF"/>
    <w:rsid w:val="00457620"/>
    <w:rsid w:val="0046124F"/>
    <w:rsid w:val="0046389F"/>
    <w:rsid w:val="00467759"/>
    <w:rsid w:val="004708CE"/>
    <w:rsid w:val="00496FEF"/>
    <w:rsid w:val="004A28A4"/>
    <w:rsid w:val="004A7959"/>
    <w:rsid w:val="0051157F"/>
    <w:rsid w:val="00534A6B"/>
    <w:rsid w:val="00536C1C"/>
    <w:rsid w:val="00542290"/>
    <w:rsid w:val="005462EB"/>
    <w:rsid w:val="00546349"/>
    <w:rsid w:val="005630C3"/>
    <w:rsid w:val="005724F4"/>
    <w:rsid w:val="00583745"/>
    <w:rsid w:val="005A12F1"/>
    <w:rsid w:val="005B1A99"/>
    <w:rsid w:val="005C5D56"/>
    <w:rsid w:val="005D384C"/>
    <w:rsid w:val="005E495D"/>
    <w:rsid w:val="005F29DB"/>
    <w:rsid w:val="006119D0"/>
    <w:rsid w:val="00616664"/>
    <w:rsid w:val="006210DD"/>
    <w:rsid w:val="00623A20"/>
    <w:rsid w:val="00626E1C"/>
    <w:rsid w:val="00633F3A"/>
    <w:rsid w:val="00644FF8"/>
    <w:rsid w:val="006463BE"/>
    <w:rsid w:val="00647F79"/>
    <w:rsid w:val="00650C72"/>
    <w:rsid w:val="0068284E"/>
    <w:rsid w:val="0068383A"/>
    <w:rsid w:val="006A1B56"/>
    <w:rsid w:val="006B2709"/>
    <w:rsid w:val="006D2887"/>
    <w:rsid w:val="006D7831"/>
    <w:rsid w:val="006E225A"/>
    <w:rsid w:val="006E27D2"/>
    <w:rsid w:val="006E762D"/>
    <w:rsid w:val="006F27C6"/>
    <w:rsid w:val="00704D8A"/>
    <w:rsid w:val="007107A0"/>
    <w:rsid w:val="0071104A"/>
    <w:rsid w:val="00735978"/>
    <w:rsid w:val="00744F58"/>
    <w:rsid w:val="007513C9"/>
    <w:rsid w:val="00752B1F"/>
    <w:rsid w:val="00761F57"/>
    <w:rsid w:val="007661E5"/>
    <w:rsid w:val="00787827"/>
    <w:rsid w:val="007879A2"/>
    <w:rsid w:val="007A687C"/>
    <w:rsid w:val="007C0745"/>
    <w:rsid w:val="007C14EB"/>
    <w:rsid w:val="007C5FDA"/>
    <w:rsid w:val="007C6FA8"/>
    <w:rsid w:val="007D01C2"/>
    <w:rsid w:val="007D1247"/>
    <w:rsid w:val="0081295B"/>
    <w:rsid w:val="00814FC5"/>
    <w:rsid w:val="00830AA1"/>
    <w:rsid w:val="008358FA"/>
    <w:rsid w:val="00835CF9"/>
    <w:rsid w:val="00836A57"/>
    <w:rsid w:val="008431DE"/>
    <w:rsid w:val="0084760B"/>
    <w:rsid w:val="008869A4"/>
    <w:rsid w:val="00886C9C"/>
    <w:rsid w:val="00894C99"/>
    <w:rsid w:val="008A25BD"/>
    <w:rsid w:val="008A2C3C"/>
    <w:rsid w:val="008C088F"/>
    <w:rsid w:val="008C466A"/>
    <w:rsid w:val="008D29A1"/>
    <w:rsid w:val="008F34C6"/>
    <w:rsid w:val="00924D3A"/>
    <w:rsid w:val="0093527D"/>
    <w:rsid w:val="00941F24"/>
    <w:rsid w:val="00945FE0"/>
    <w:rsid w:val="00961555"/>
    <w:rsid w:val="009654F0"/>
    <w:rsid w:val="00966CE4"/>
    <w:rsid w:val="00972CD0"/>
    <w:rsid w:val="00977729"/>
    <w:rsid w:val="009A3A62"/>
    <w:rsid w:val="009A7655"/>
    <w:rsid w:val="009B0B9A"/>
    <w:rsid w:val="009E339E"/>
    <w:rsid w:val="009F54F1"/>
    <w:rsid w:val="009F7CC2"/>
    <w:rsid w:val="00A1251A"/>
    <w:rsid w:val="00A14986"/>
    <w:rsid w:val="00A219E3"/>
    <w:rsid w:val="00A24895"/>
    <w:rsid w:val="00A4414B"/>
    <w:rsid w:val="00A54152"/>
    <w:rsid w:val="00A55616"/>
    <w:rsid w:val="00A5707E"/>
    <w:rsid w:val="00A73CC8"/>
    <w:rsid w:val="00A83F67"/>
    <w:rsid w:val="00A85E95"/>
    <w:rsid w:val="00A86DC7"/>
    <w:rsid w:val="00A958E3"/>
    <w:rsid w:val="00AB3595"/>
    <w:rsid w:val="00AC05B2"/>
    <w:rsid w:val="00AC2657"/>
    <w:rsid w:val="00AD7A89"/>
    <w:rsid w:val="00AE1AB9"/>
    <w:rsid w:val="00AE5ADE"/>
    <w:rsid w:val="00AF78A0"/>
    <w:rsid w:val="00B05C58"/>
    <w:rsid w:val="00B21DED"/>
    <w:rsid w:val="00B27E48"/>
    <w:rsid w:val="00B35D32"/>
    <w:rsid w:val="00B42921"/>
    <w:rsid w:val="00B74D46"/>
    <w:rsid w:val="00BB1CA9"/>
    <w:rsid w:val="00BB2E1E"/>
    <w:rsid w:val="00BB5212"/>
    <w:rsid w:val="00BC224E"/>
    <w:rsid w:val="00BD4DC4"/>
    <w:rsid w:val="00BE141B"/>
    <w:rsid w:val="00BE1B67"/>
    <w:rsid w:val="00BE427A"/>
    <w:rsid w:val="00BF62ED"/>
    <w:rsid w:val="00C0260C"/>
    <w:rsid w:val="00C0706A"/>
    <w:rsid w:val="00C14FD9"/>
    <w:rsid w:val="00C33C1E"/>
    <w:rsid w:val="00C33F2E"/>
    <w:rsid w:val="00C50DBE"/>
    <w:rsid w:val="00C51B94"/>
    <w:rsid w:val="00C70087"/>
    <w:rsid w:val="00C76C78"/>
    <w:rsid w:val="00C80D4A"/>
    <w:rsid w:val="00C92A56"/>
    <w:rsid w:val="00C95F53"/>
    <w:rsid w:val="00CA188A"/>
    <w:rsid w:val="00CA45D6"/>
    <w:rsid w:val="00CB3C6D"/>
    <w:rsid w:val="00CC2D3C"/>
    <w:rsid w:val="00CC56A7"/>
    <w:rsid w:val="00CE0688"/>
    <w:rsid w:val="00CF0E4F"/>
    <w:rsid w:val="00D00423"/>
    <w:rsid w:val="00D1047B"/>
    <w:rsid w:val="00D42F9F"/>
    <w:rsid w:val="00D46719"/>
    <w:rsid w:val="00D538CB"/>
    <w:rsid w:val="00D6254A"/>
    <w:rsid w:val="00D74620"/>
    <w:rsid w:val="00D77F8F"/>
    <w:rsid w:val="00D921E7"/>
    <w:rsid w:val="00D952B7"/>
    <w:rsid w:val="00DA1B28"/>
    <w:rsid w:val="00DA1FCE"/>
    <w:rsid w:val="00DA4149"/>
    <w:rsid w:val="00DA53A9"/>
    <w:rsid w:val="00DC09B3"/>
    <w:rsid w:val="00DC6F36"/>
    <w:rsid w:val="00DE0CF9"/>
    <w:rsid w:val="00DE3FDD"/>
    <w:rsid w:val="00DE7DD7"/>
    <w:rsid w:val="00DF0E90"/>
    <w:rsid w:val="00E05425"/>
    <w:rsid w:val="00E11934"/>
    <w:rsid w:val="00E14EC3"/>
    <w:rsid w:val="00E2133E"/>
    <w:rsid w:val="00E257D3"/>
    <w:rsid w:val="00E25869"/>
    <w:rsid w:val="00E34254"/>
    <w:rsid w:val="00E4260D"/>
    <w:rsid w:val="00E4424E"/>
    <w:rsid w:val="00E52D12"/>
    <w:rsid w:val="00E5580B"/>
    <w:rsid w:val="00E55A4B"/>
    <w:rsid w:val="00E55E89"/>
    <w:rsid w:val="00E62063"/>
    <w:rsid w:val="00E62250"/>
    <w:rsid w:val="00E623F5"/>
    <w:rsid w:val="00E63858"/>
    <w:rsid w:val="00E90010"/>
    <w:rsid w:val="00E928CF"/>
    <w:rsid w:val="00E956A2"/>
    <w:rsid w:val="00EA14C5"/>
    <w:rsid w:val="00EA52FC"/>
    <w:rsid w:val="00EE1AE6"/>
    <w:rsid w:val="00EE433C"/>
    <w:rsid w:val="00EF2A67"/>
    <w:rsid w:val="00EF7076"/>
    <w:rsid w:val="00F04417"/>
    <w:rsid w:val="00F126F3"/>
    <w:rsid w:val="00F14C57"/>
    <w:rsid w:val="00F15BA0"/>
    <w:rsid w:val="00F2166F"/>
    <w:rsid w:val="00F278EE"/>
    <w:rsid w:val="00F27D36"/>
    <w:rsid w:val="00F41F41"/>
    <w:rsid w:val="00F43138"/>
    <w:rsid w:val="00F43389"/>
    <w:rsid w:val="00F43C86"/>
    <w:rsid w:val="00F46209"/>
    <w:rsid w:val="00F50AC2"/>
    <w:rsid w:val="00F6153A"/>
    <w:rsid w:val="00F84C45"/>
    <w:rsid w:val="00FB75CC"/>
    <w:rsid w:val="00FB7AE5"/>
    <w:rsid w:val="00FD319B"/>
    <w:rsid w:val="00FE51F1"/>
    <w:rsid w:val="00FF2A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hanging="720"/>
      <w:jc w:val="both"/>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character" w:styleId="Hyperlink">
    <w:name w:val="Hyperlink"/>
    <w:basedOn w:val="DefaultParagraphFont"/>
    <w:rsid w:val="00E55E89"/>
    <w:rPr>
      <w:color w:val="0000FF"/>
      <w:u w:val="single"/>
    </w:rPr>
  </w:style>
  <w:style w:type="paragraph" w:styleId="Header">
    <w:name w:val="header"/>
    <w:basedOn w:val="Normal"/>
    <w:rsid w:val="008869A4"/>
    <w:pPr>
      <w:tabs>
        <w:tab w:val="center" w:pos="4320"/>
        <w:tab w:val="right" w:pos="8640"/>
      </w:tabs>
    </w:pPr>
  </w:style>
  <w:style w:type="character" w:styleId="PageNumber">
    <w:name w:val="page number"/>
    <w:basedOn w:val="DefaultParagraphFont"/>
    <w:rsid w:val="008869A4"/>
  </w:style>
  <w:style w:type="paragraph" w:styleId="BalloonText">
    <w:name w:val="Balloon Text"/>
    <w:basedOn w:val="Normal"/>
    <w:semiHidden/>
    <w:rsid w:val="0093527D"/>
    <w:rPr>
      <w:rFonts w:ascii="Tahoma" w:hAnsi="Tahoma" w:cs="Tahoma"/>
      <w:sz w:val="16"/>
      <w:szCs w:val="16"/>
    </w:rPr>
  </w:style>
  <w:style w:type="paragraph" w:styleId="NormalWeb">
    <w:name w:val="Normal (Web)"/>
    <w:basedOn w:val="Normal"/>
    <w:rsid w:val="005C5D56"/>
    <w:pPr>
      <w:spacing w:before="216" w:after="216"/>
    </w:pPr>
    <w:rPr>
      <w:rFonts w:ascii="Times New Roman" w:hAnsi="Times New Roman" w:cs="Times New Roman"/>
    </w:rPr>
  </w:style>
  <w:style w:type="character" w:styleId="CommentReference">
    <w:name w:val="annotation reference"/>
    <w:basedOn w:val="DefaultParagraphFont"/>
    <w:semiHidden/>
    <w:rsid w:val="00D952B7"/>
    <w:rPr>
      <w:sz w:val="16"/>
      <w:szCs w:val="16"/>
    </w:rPr>
  </w:style>
  <w:style w:type="paragraph" w:styleId="CommentText">
    <w:name w:val="annotation text"/>
    <w:basedOn w:val="Normal"/>
    <w:semiHidden/>
    <w:rsid w:val="00D952B7"/>
    <w:rPr>
      <w:sz w:val="20"/>
      <w:szCs w:val="20"/>
    </w:rPr>
  </w:style>
  <w:style w:type="paragraph" w:styleId="CommentSubject">
    <w:name w:val="annotation subject"/>
    <w:basedOn w:val="CommentText"/>
    <w:next w:val="CommentText"/>
    <w:semiHidden/>
    <w:rsid w:val="00D952B7"/>
    <w:rPr>
      <w:b/>
      <w:bCs/>
    </w:rPr>
  </w:style>
  <w:style w:type="character" w:styleId="Emphasis">
    <w:name w:val="Emphasis"/>
    <w:basedOn w:val="DefaultParagraphFont"/>
    <w:qFormat/>
    <w:rsid w:val="00EA52FC"/>
    <w:rPr>
      <w:i/>
      <w:iCs/>
    </w:rPr>
  </w:style>
  <w:style w:type="character" w:styleId="Strong">
    <w:name w:val="Strong"/>
    <w:basedOn w:val="DefaultParagraphFont"/>
    <w:qFormat/>
    <w:rsid w:val="00EA52FC"/>
    <w:rPr>
      <w:b/>
      <w:bCs/>
    </w:rPr>
  </w:style>
  <w:style w:type="paragraph" w:styleId="PlainText">
    <w:name w:val="Plain Text"/>
    <w:basedOn w:val="Normal"/>
    <w:rsid w:val="00EF7076"/>
    <w:rPr>
      <w:sz w:val="20"/>
      <w:szCs w:val="20"/>
    </w:rPr>
  </w:style>
  <w:style w:type="paragraph" w:customStyle="1" w:styleId="body">
    <w:name w:val="body"/>
    <w:basedOn w:val="Normal"/>
    <w:rsid w:val="00F43138"/>
    <w:pPr>
      <w:spacing w:before="100" w:beforeAutospacing="1" w:after="100" w:afterAutospacing="1" w:line="270" w:lineRule="atLeast"/>
    </w:pPr>
    <w:rPr>
      <w:color w:val="333333"/>
      <w:sz w:val="18"/>
      <w:szCs w:val="18"/>
    </w:rPr>
  </w:style>
  <w:style w:type="character" w:styleId="FollowedHyperlink">
    <w:name w:val="FollowedHyperlink"/>
    <w:basedOn w:val="DefaultParagraphFont"/>
    <w:rsid w:val="00F43138"/>
    <w:rPr>
      <w:color w:val="606420"/>
      <w:u w:val="single"/>
    </w:rPr>
  </w:style>
  <w:style w:type="paragraph" w:customStyle="1" w:styleId="default">
    <w:name w:val="default"/>
    <w:basedOn w:val="Normal"/>
    <w:rsid w:val="009A3A62"/>
    <w:pPr>
      <w:autoSpaceDE w:val="0"/>
      <w:autoSpaceDN w:val="0"/>
    </w:pPr>
    <w:rPr>
      <w:color w:val="000000"/>
    </w:rPr>
  </w:style>
</w:styles>
</file>

<file path=word/webSettings.xml><?xml version="1.0" encoding="utf-8"?>
<w:webSettings xmlns:r="http://schemas.openxmlformats.org/officeDocument/2006/relationships" xmlns:w="http://schemas.openxmlformats.org/wordprocessingml/2006/main">
  <w:divs>
    <w:div w:id="164057108">
      <w:bodyDiv w:val="1"/>
      <w:marLeft w:val="0"/>
      <w:marRight w:val="0"/>
      <w:marTop w:val="0"/>
      <w:marBottom w:val="0"/>
      <w:divBdr>
        <w:top w:val="none" w:sz="0" w:space="0" w:color="auto"/>
        <w:left w:val="none" w:sz="0" w:space="0" w:color="auto"/>
        <w:bottom w:val="none" w:sz="0" w:space="0" w:color="auto"/>
        <w:right w:val="none" w:sz="0" w:space="0" w:color="auto"/>
      </w:divBdr>
    </w:div>
    <w:div w:id="400373441">
      <w:bodyDiv w:val="1"/>
      <w:marLeft w:val="0"/>
      <w:marRight w:val="0"/>
      <w:marTop w:val="0"/>
      <w:marBottom w:val="0"/>
      <w:divBdr>
        <w:top w:val="none" w:sz="0" w:space="0" w:color="auto"/>
        <w:left w:val="none" w:sz="0" w:space="0" w:color="auto"/>
        <w:bottom w:val="none" w:sz="0" w:space="0" w:color="auto"/>
        <w:right w:val="none" w:sz="0" w:space="0" w:color="auto"/>
      </w:divBdr>
    </w:div>
    <w:div w:id="634457426">
      <w:bodyDiv w:val="1"/>
      <w:marLeft w:val="0"/>
      <w:marRight w:val="0"/>
      <w:marTop w:val="0"/>
      <w:marBottom w:val="0"/>
      <w:divBdr>
        <w:top w:val="none" w:sz="0" w:space="0" w:color="auto"/>
        <w:left w:val="none" w:sz="0" w:space="0" w:color="auto"/>
        <w:bottom w:val="none" w:sz="0" w:space="0" w:color="auto"/>
        <w:right w:val="none" w:sz="0" w:space="0" w:color="auto"/>
      </w:divBdr>
    </w:div>
    <w:div w:id="659504368">
      <w:bodyDiv w:val="1"/>
      <w:marLeft w:val="0"/>
      <w:marRight w:val="0"/>
      <w:marTop w:val="0"/>
      <w:marBottom w:val="0"/>
      <w:divBdr>
        <w:top w:val="none" w:sz="0" w:space="0" w:color="auto"/>
        <w:left w:val="none" w:sz="0" w:space="0" w:color="auto"/>
        <w:bottom w:val="none" w:sz="0" w:space="0" w:color="auto"/>
        <w:right w:val="none" w:sz="0" w:space="0" w:color="auto"/>
      </w:divBdr>
      <w:divsChild>
        <w:div w:id="776213893">
          <w:marLeft w:val="0"/>
          <w:marRight w:val="0"/>
          <w:marTop w:val="150"/>
          <w:marBottom w:val="150"/>
          <w:divBdr>
            <w:top w:val="single" w:sz="6" w:space="0" w:color="9B9A7A"/>
            <w:left w:val="single" w:sz="6" w:space="0" w:color="9B9A7A"/>
            <w:bottom w:val="single" w:sz="6" w:space="0" w:color="9B9A7A"/>
            <w:right w:val="single" w:sz="6" w:space="0" w:color="9B9A7A"/>
          </w:divBdr>
          <w:divsChild>
            <w:div w:id="2132092715">
              <w:marLeft w:val="0"/>
              <w:marRight w:val="0"/>
              <w:marTop w:val="0"/>
              <w:marBottom w:val="0"/>
              <w:divBdr>
                <w:top w:val="none" w:sz="0" w:space="0" w:color="auto"/>
                <w:left w:val="none" w:sz="0" w:space="0" w:color="auto"/>
                <w:bottom w:val="none" w:sz="0" w:space="0" w:color="auto"/>
                <w:right w:val="none" w:sz="0" w:space="0" w:color="auto"/>
              </w:divBdr>
              <w:divsChild>
                <w:div w:id="1768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7427">
      <w:bodyDiv w:val="1"/>
      <w:marLeft w:val="0"/>
      <w:marRight w:val="0"/>
      <w:marTop w:val="0"/>
      <w:marBottom w:val="0"/>
      <w:divBdr>
        <w:top w:val="none" w:sz="0" w:space="0" w:color="auto"/>
        <w:left w:val="none" w:sz="0" w:space="0" w:color="auto"/>
        <w:bottom w:val="none" w:sz="0" w:space="0" w:color="auto"/>
        <w:right w:val="none" w:sz="0" w:space="0" w:color="auto"/>
      </w:divBdr>
    </w:div>
    <w:div w:id="992683265">
      <w:bodyDiv w:val="1"/>
      <w:marLeft w:val="0"/>
      <w:marRight w:val="0"/>
      <w:marTop w:val="0"/>
      <w:marBottom w:val="0"/>
      <w:divBdr>
        <w:top w:val="none" w:sz="0" w:space="0" w:color="auto"/>
        <w:left w:val="none" w:sz="0" w:space="0" w:color="auto"/>
        <w:bottom w:val="none" w:sz="0" w:space="0" w:color="auto"/>
        <w:right w:val="none" w:sz="0" w:space="0" w:color="auto"/>
      </w:divBdr>
    </w:div>
    <w:div w:id="1112360371">
      <w:bodyDiv w:val="1"/>
      <w:marLeft w:val="375"/>
      <w:marRight w:val="0"/>
      <w:marTop w:val="375"/>
      <w:marBottom w:val="0"/>
      <w:divBdr>
        <w:top w:val="none" w:sz="0" w:space="0" w:color="auto"/>
        <w:left w:val="none" w:sz="0" w:space="0" w:color="auto"/>
        <w:bottom w:val="none" w:sz="0" w:space="0" w:color="auto"/>
        <w:right w:val="none" w:sz="0" w:space="0" w:color="auto"/>
      </w:divBdr>
      <w:divsChild>
        <w:div w:id="24063721">
          <w:marLeft w:val="0"/>
          <w:marRight w:val="0"/>
          <w:marTop w:val="0"/>
          <w:marBottom w:val="0"/>
          <w:divBdr>
            <w:top w:val="none" w:sz="0" w:space="0" w:color="auto"/>
            <w:left w:val="none" w:sz="0" w:space="0" w:color="auto"/>
            <w:bottom w:val="none" w:sz="0" w:space="0" w:color="auto"/>
            <w:right w:val="none" w:sz="0" w:space="0" w:color="auto"/>
          </w:divBdr>
        </w:div>
      </w:divsChild>
    </w:div>
    <w:div w:id="1217274947">
      <w:bodyDiv w:val="1"/>
      <w:marLeft w:val="0"/>
      <w:marRight w:val="0"/>
      <w:marTop w:val="0"/>
      <w:marBottom w:val="0"/>
      <w:divBdr>
        <w:top w:val="none" w:sz="0" w:space="0" w:color="auto"/>
        <w:left w:val="none" w:sz="0" w:space="0" w:color="auto"/>
        <w:bottom w:val="none" w:sz="0" w:space="0" w:color="auto"/>
        <w:right w:val="none" w:sz="0" w:space="0" w:color="auto"/>
      </w:divBdr>
      <w:divsChild>
        <w:div w:id="2120181218">
          <w:marLeft w:val="0"/>
          <w:marRight w:val="0"/>
          <w:marTop w:val="0"/>
          <w:marBottom w:val="0"/>
          <w:divBdr>
            <w:top w:val="none" w:sz="0" w:space="0" w:color="auto"/>
            <w:left w:val="none" w:sz="0" w:space="0" w:color="auto"/>
            <w:bottom w:val="none" w:sz="0" w:space="0" w:color="auto"/>
            <w:right w:val="none" w:sz="0" w:space="0" w:color="auto"/>
          </w:divBdr>
          <w:divsChild>
            <w:div w:id="757673690">
              <w:marLeft w:val="0"/>
              <w:marRight w:val="0"/>
              <w:marTop w:val="0"/>
              <w:marBottom w:val="0"/>
              <w:divBdr>
                <w:top w:val="none" w:sz="0" w:space="0" w:color="auto"/>
                <w:left w:val="none" w:sz="0" w:space="0" w:color="auto"/>
                <w:bottom w:val="none" w:sz="0" w:space="0" w:color="auto"/>
                <w:right w:val="none" w:sz="0" w:space="0" w:color="auto"/>
              </w:divBdr>
              <w:divsChild>
                <w:div w:id="1985965605">
                  <w:marLeft w:val="0"/>
                  <w:marRight w:val="0"/>
                  <w:marTop w:val="0"/>
                  <w:marBottom w:val="0"/>
                  <w:divBdr>
                    <w:top w:val="none" w:sz="0" w:space="0" w:color="auto"/>
                    <w:left w:val="none" w:sz="0" w:space="0" w:color="auto"/>
                    <w:bottom w:val="none" w:sz="0" w:space="0" w:color="auto"/>
                    <w:right w:val="none" w:sz="0" w:space="0" w:color="auto"/>
                  </w:divBdr>
                  <w:divsChild>
                    <w:div w:id="1575118224">
                      <w:marLeft w:val="0"/>
                      <w:marRight w:val="0"/>
                      <w:marTop w:val="0"/>
                      <w:marBottom w:val="0"/>
                      <w:divBdr>
                        <w:top w:val="none" w:sz="0" w:space="0" w:color="auto"/>
                        <w:left w:val="none" w:sz="0" w:space="0" w:color="auto"/>
                        <w:bottom w:val="none" w:sz="0" w:space="0" w:color="auto"/>
                        <w:right w:val="none" w:sz="0" w:space="0" w:color="auto"/>
                      </w:divBdr>
                      <w:divsChild>
                        <w:div w:id="3426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0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fsa.org" TargetMode="External"/><Relationship Id="rId13" Type="http://schemas.openxmlformats.org/officeDocument/2006/relationships/hyperlink" Target="mailto:EshE@diakon.org" TargetMode="External"/><Relationship Id="rId18" Type="http://schemas.openxmlformats.org/officeDocument/2006/relationships/hyperlink" Target="http://www.pacwcbt.pitt.edu" TargetMode="External"/><Relationship Id="rId26" Type="http://schemas.openxmlformats.org/officeDocument/2006/relationships/hyperlink" Target="mailto:dweisser@state.pa.us" TargetMode="External"/><Relationship Id="rId3" Type="http://schemas.openxmlformats.org/officeDocument/2006/relationships/settings" Target="settings.xml"/><Relationship Id="rId21" Type="http://schemas.openxmlformats.org/officeDocument/2006/relationships/hyperlink" Target="http://www.dpw.state.pa.us/dpworganization/officeofchildrenyouthandfamilies/bureauofchildwelfareservices/index.htm" TargetMode="External"/><Relationship Id="rId7" Type="http://schemas.openxmlformats.org/officeDocument/2006/relationships/image" Target="media/image1.png"/><Relationship Id="rId12" Type="http://schemas.openxmlformats.org/officeDocument/2006/relationships/hyperlink" Target="mailto:ckeiser@state.pa.us" TargetMode="External"/><Relationship Id="rId17" Type="http://schemas.openxmlformats.org/officeDocument/2006/relationships/hyperlink" Target="http://www.getnytd.org" TargetMode="External"/><Relationship Id="rId25" Type="http://schemas.openxmlformats.org/officeDocument/2006/relationships/hyperlink" Target="mailto:dweisser@state.pa.us" TargetMode="External"/><Relationship Id="rId2" Type="http://schemas.openxmlformats.org/officeDocument/2006/relationships/styles" Target="styles.xml"/><Relationship Id="rId16" Type="http://schemas.openxmlformats.org/officeDocument/2006/relationships/hyperlink" Target="mailto:klollo@diakon-swan.org" TargetMode="External"/><Relationship Id="rId20" Type="http://schemas.openxmlformats.org/officeDocument/2006/relationships/hyperlink" Target="http://www.dpw.state.pa.us/dpworganization/officeofchildrenyouthandfamilies/bureauofchildwelfareservices/index.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voucher.org/" TargetMode="External"/><Relationship Id="rId24" Type="http://schemas.openxmlformats.org/officeDocument/2006/relationships/hyperlink" Target="mailto:lcg7@pitt.edu" TargetMode="External"/><Relationship Id="rId5" Type="http://schemas.openxmlformats.org/officeDocument/2006/relationships/footnotes" Target="footnotes.xml"/><Relationship Id="rId15" Type="http://schemas.openxmlformats.org/officeDocument/2006/relationships/hyperlink" Target="mailto:jjones@3riversadopt.org" TargetMode="External"/><Relationship Id="rId23" Type="http://schemas.openxmlformats.org/officeDocument/2006/relationships/hyperlink" Target="mailto:jls192@pitt.edu" TargetMode="External"/><Relationship Id="rId28" Type="http://schemas.openxmlformats.org/officeDocument/2006/relationships/header" Target="header2.xml"/><Relationship Id="rId10" Type="http://schemas.openxmlformats.org/officeDocument/2006/relationships/hyperlink" Target="http://www.independentlivingpa.org" TargetMode="External"/><Relationship Id="rId19" Type="http://schemas.openxmlformats.org/officeDocument/2006/relationships/hyperlink" Target="mailto:wau2@pitt.edu" TargetMode="External"/><Relationship Id="rId4" Type="http://schemas.openxmlformats.org/officeDocument/2006/relationships/webSettings" Target="webSettings.xml"/><Relationship Id="rId9" Type="http://schemas.openxmlformats.org/officeDocument/2006/relationships/hyperlink" Target="http://www.pheaa.org/specialprograms/pa_chafee_grant_program.shtml" TargetMode="External"/><Relationship Id="rId14" Type="http://schemas.openxmlformats.org/officeDocument/2006/relationships/hyperlink" Target="http://www.independentlivingpa.org" TargetMode="External"/><Relationship Id="rId22" Type="http://schemas.openxmlformats.org/officeDocument/2006/relationships/hyperlink" Target="mailto:smaldonado@state.pa.u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PA Department of Public Welfare</Company>
  <LinksUpToDate>false</LinksUpToDate>
  <CharactersWithSpaces>11802</CharactersWithSpaces>
  <SharedDoc>false</SharedDoc>
  <HLinks>
    <vt:vector size="114" baseType="variant">
      <vt:variant>
        <vt:i4>983164</vt:i4>
      </vt:variant>
      <vt:variant>
        <vt:i4>54</vt:i4>
      </vt:variant>
      <vt:variant>
        <vt:i4>0</vt:i4>
      </vt:variant>
      <vt:variant>
        <vt:i4>5</vt:i4>
      </vt:variant>
      <vt:variant>
        <vt:lpwstr>mailto:dweisser@state.pa.us</vt:lpwstr>
      </vt:variant>
      <vt:variant>
        <vt:lpwstr/>
      </vt:variant>
      <vt:variant>
        <vt:i4>983164</vt:i4>
      </vt:variant>
      <vt:variant>
        <vt:i4>51</vt:i4>
      </vt:variant>
      <vt:variant>
        <vt:i4>0</vt:i4>
      </vt:variant>
      <vt:variant>
        <vt:i4>5</vt:i4>
      </vt:variant>
      <vt:variant>
        <vt:lpwstr>mailto:dweisser@state.pa.us</vt:lpwstr>
      </vt:variant>
      <vt:variant>
        <vt:lpwstr/>
      </vt:variant>
      <vt:variant>
        <vt:i4>2359376</vt:i4>
      </vt:variant>
      <vt:variant>
        <vt:i4>48</vt:i4>
      </vt:variant>
      <vt:variant>
        <vt:i4>0</vt:i4>
      </vt:variant>
      <vt:variant>
        <vt:i4>5</vt:i4>
      </vt:variant>
      <vt:variant>
        <vt:lpwstr>mailto:lcg7@pitt.edu</vt:lpwstr>
      </vt:variant>
      <vt:variant>
        <vt:lpwstr/>
      </vt:variant>
      <vt:variant>
        <vt:i4>983147</vt:i4>
      </vt:variant>
      <vt:variant>
        <vt:i4>45</vt:i4>
      </vt:variant>
      <vt:variant>
        <vt:i4>0</vt:i4>
      </vt:variant>
      <vt:variant>
        <vt:i4>5</vt:i4>
      </vt:variant>
      <vt:variant>
        <vt:lpwstr>mailto:jls192@pitt.edu</vt:lpwstr>
      </vt:variant>
      <vt:variant>
        <vt:lpwstr/>
      </vt:variant>
      <vt:variant>
        <vt:i4>6553603</vt:i4>
      </vt:variant>
      <vt:variant>
        <vt:i4>42</vt:i4>
      </vt:variant>
      <vt:variant>
        <vt:i4>0</vt:i4>
      </vt:variant>
      <vt:variant>
        <vt:i4>5</vt:i4>
      </vt:variant>
      <vt:variant>
        <vt:lpwstr>mailto:smaldonado@state.pa.us</vt:lpwstr>
      </vt:variant>
      <vt:variant>
        <vt:lpwstr/>
      </vt:variant>
      <vt:variant>
        <vt:i4>3080233</vt:i4>
      </vt:variant>
      <vt:variant>
        <vt:i4>39</vt:i4>
      </vt:variant>
      <vt:variant>
        <vt:i4>0</vt:i4>
      </vt:variant>
      <vt:variant>
        <vt:i4>5</vt:i4>
      </vt:variant>
      <vt:variant>
        <vt:lpwstr>http://www.dpw.state.pa.us/dpworganization/officeofchildrenyouthandfamilies/bureauofchildwelfareservices/index.htm</vt:lpwstr>
      </vt:variant>
      <vt:variant>
        <vt:lpwstr/>
      </vt:variant>
      <vt:variant>
        <vt:i4>3080233</vt:i4>
      </vt:variant>
      <vt:variant>
        <vt:i4>36</vt:i4>
      </vt:variant>
      <vt:variant>
        <vt:i4>0</vt:i4>
      </vt:variant>
      <vt:variant>
        <vt:i4>5</vt:i4>
      </vt:variant>
      <vt:variant>
        <vt:lpwstr>http://www.dpw.state.pa.us/dpworganization/officeofchildrenyouthandfamilies/bureauofchildwelfareservices/index.htm</vt:lpwstr>
      </vt:variant>
      <vt:variant>
        <vt:lpwstr/>
      </vt:variant>
      <vt:variant>
        <vt:i4>2949207</vt:i4>
      </vt:variant>
      <vt:variant>
        <vt:i4>33</vt:i4>
      </vt:variant>
      <vt:variant>
        <vt:i4>0</vt:i4>
      </vt:variant>
      <vt:variant>
        <vt:i4>5</vt:i4>
      </vt:variant>
      <vt:variant>
        <vt:lpwstr>mailto:wau2@pitt.edu</vt:lpwstr>
      </vt:variant>
      <vt:variant>
        <vt:lpwstr/>
      </vt:variant>
      <vt:variant>
        <vt:i4>5111815</vt:i4>
      </vt:variant>
      <vt:variant>
        <vt:i4>30</vt:i4>
      </vt:variant>
      <vt:variant>
        <vt:i4>0</vt:i4>
      </vt:variant>
      <vt:variant>
        <vt:i4>5</vt:i4>
      </vt:variant>
      <vt:variant>
        <vt:lpwstr>http://www.pacwcbt.pitt.edu/</vt:lpwstr>
      </vt:variant>
      <vt:variant>
        <vt:lpwstr/>
      </vt:variant>
      <vt:variant>
        <vt:i4>2949235</vt:i4>
      </vt:variant>
      <vt:variant>
        <vt:i4>27</vt:i4>
      </vt:variant>
      <vt:variant>
        <vt:i4>0</vt:i4>
      </vt:variant>
      <vt:variant>
        <vt:i4>5</vt:i4>
      </vt:variant>
      <vt:variant>
        <vt:lpwstr>http://www.getnytd.org/</vt:lpwstr>
      </vt:variant>
      <vt:variant>
        <vt:lpwstr/>
      </vt:variant>
      <vt:variant>
        <vt:i4>6815764</vt:i4>
      </vt:variant>
      <vt:variant>
        <vt:i4>24</vt:i4>
      </vt:variant>
      <vt:variant>
        <vt:i4>0</vt:i4>
      </vt:variant>
      <vt:variant>
        <vt:i4>5</vt:i4>
      </vt:variant>
      <vt:variant>
        <vt:lpwstr>mailto:klollo@diakon-swan.org</vt:lpwstr>
      </vt:variant>
      <vt:variant>
        <vt:lpwstr/>
      </vt:variant>
      <vt:variant>
        <vt:i4>4587577</vt:i4>
      </vt:variant>
      <vt:variant>
        <vt:i4>21</vt:i4>
      </vt:variant>
      <vt:variant>
        <vt:i4>0</vt:i4>
      </vt:variant>
      <vt:variant>
        <vt:i4>5</vt:i4>
      </vt:variant>
      <vt:variant>
        <vt:lpwstr>mailto:jjones@3riversadopt.org</vt:lpwstr>
      </vt:variant>
      <vt:variant>
        <vt:lpwstr/>
      </vt:variant>
      <vt:variant>
        <vt:i4>2556012</vt:i4>
      </vt:variant>
      <vt:variant>
        <vt:i4>18</vt:i4>
      </vt:variant>
      <vt:variant>
        <vt:i4>0</vt:i4>
      </vt:variant>
      <vt:variant>
        <vt:i4>5</vt:i4>
      </vt:variant>
      <vt:variant>
        <vt:lpwstr>http://www.independentlivingpa.org/</vt:lpwstr>
      </vt:variant>
      <vt:variant>
        <vt:lpwstr/>
      </vt:variant>
      <vt:variant>
        <vt:i4>4915306</vt:i4>
      </vt:variant>
      <vt:variant>
        <vt:i4>15</vt:i4>
      </vt:variant>
      <vt:variant>
        <vt:i4>0</vt:i4>
      </vt:variant>
      <vt:variant>
        <vt:i4>5</vt:i4>
      </vt:variant>
      <vt:variant>
        <vt:lpwstr>mailto:EshE@diakon.org</vt:lpwstr>
      </vt:variant>
      <vt:variant>
        <vt:lpwstr/>
      </vt:variant>
      <vt:variant>
        <vt:i4>4128855</vt:i4>
      </vt:variant>
      <vt:variant>
        <vt:i4>12</vt:i4>
      </vt:variant>
      <vt:variant>
        <vt:i4>0</vt:i4>
      </vt:variant>
      <vt:variant>
        <vt:i4>5</vt:i4>
      </vt:variant>
      <vt:variant>
        <vt:lpwstr>mailto:ckeiser@state.pa.us</vt:lpwstr>
      </vt:variant>
      <vt:variant>
        <vt:lpwstr/>
      </vt:variant>
      <vt:variant>
        <vt:i4>4587585</vt:i4>
      </vt:variant>
      <vt:variant>
        <vt:i4>9</vt:i4>
      </vt:variant>
      <vt:variant>
        <vt:i4>0</vt:i4>
      </vt:variant>
      <vt:variant>
        <vt:i4>5</vt:i4>
      </vt:variant>
      <vt:variant>
        <vt:lpwstr>http://www.statevoucher.org/</vt:lpwstr>
      </vt:variant>
      <vt:variant>
        <vt:lpwstr/>
      </vt:variant>
      <vt:variant>
        <vt:i4>2556012</vt:i4>
      </vt:variant>
      <vt:variant>
        <vt:i4>6</vt:i4>
      </vt:variant>
      <vt:variant>
        <vt:i4>0</vt:i4>
      </vt:variant>
      <vt:variant>
        <vt:i4>5</vt:i4>
      </vt:variant>
      <vt:variant>
        <vt:lpwstr>http://www.independentlivingpa.org/</vt:lpwstr>
      </vt:variant>
      <vt:variant>
        <vt:lpwstr/>
      </vt:variant>
      <vt:variant>
        <vt:i4>1966130</vt:i4>
      </vt:variant>
      <vt:variant>
        <vt:i4>3</vt:i4>
      </vt:variant>
      <vt:variant>
        <vt:i4>0</vt:i4>
      </vt:variant>
      <vt:variant>
        <vt:i4>5</vt:i4>
      </vt:variant>
      <vt:variant>
        <vt:lpwstr>http://www.pheaa.org/specialprograms/pa_chafee_grant_program.shtml</vt:lpwstr>
      </vt:variant>
      <vt:variant>
        <vt:lpwstr/>
      </vt:variant>
      <vt:variant>
        <vt:i4>7733310</vt:i4>
      </vt:variant>
      <vt:variant>
        <vt:i4>0</vt:i4>
      </vt:variant>
      <vt:variant>
        <vt:i4>0</vt:i4>
      </vt:variant>
      <vt:variant>
        <vt:i4>5</vt:i4>
      </vt:variant>
      <vt:variant>
        <vt:lpwstr>http://www.pa-fsa.org/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subject/>
  <dc:creator>Commonwealth of PA</dc:creator>
  <cp:keywords/>
  <dc:description/>
  <cp:lastModifiedBy>iwertz</cp:lastModifiedBy>
  <cp:revision>2</cp:revision>
  <cp:lastPrinted>2009-09-21T20:04:00Z</cp:lastPrinted>
  <dcterms:created xsi:type="dcterms:W3CDTF">2011-01-20T13:54:00Z</dcterms:created>
  <dcterms:modified xsi:type="dcterms:W3CDTF">2011-01-20T13:54:00Z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-922273191</vt:i4>
  </property>
  <property fmtid="{D5CDD505-2E9C-101B-9397-08002B2CF9AE}" pid="3" name="_EmailSubject">
    <vt:lpwstr>2011 WSW OCYF Updates</vt:lpwstr>
  </property>
  <property fmtid="{D5CDD505-2E9C-101B-9397-08002B2CF9AE}" pid="4" name="_AuthorEmail">
    <vt:lpwstr>dweisser@state.pa.us</vt:lpwstr>
  </property>
  <property fmtid="{D5CDD505-2E9C-101B-9397-08002B2CF9AE}" pid="5" name="_AuthorEmailDisplayName">
    <vt:lpwstr>Weisser, Desiree M.</vt:lpwstr>
  </property>
  <property fmtid="{D5CDD505-2E9C-101B-9397-08002B2CF9AE}" pid="6" name="_PreviousAdHocReviewCycleID">
    <vt:i4>517273535</vt:i4>
  </property>
  <property fmtid="{D5CDD505-2E9C-101B-9397-08002B2CF9AE}" pid="7" name="_ReviewingToolsShownOnce">
    <vt:lpwstr/>
  </property>
</Properties>
</file>