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3B1" w:rsidRDefault="00397DC3" w:rsidP="00AB27F8">
      <w:pPr>
        <w:jc w:val="center"/>
        <w:rPr>
          <w:rFonts w:ascii="Arial" w:hAnsi="Arial" w:cs="Arial"/>
          <w:b/>
          <w:sz w:val="32"/>
          <w:szCs w:val="32"/>
        </w:rPr>
      </w:pPr>
      <w:r>
        <w:rPr>
          <w:noProof/>
        </w:rPr>
        <w:drawing>
          <wp:anchor distT="0" distB="0" distL="114300" distR="114300" simplePos="0" relativeHeight="251658240" behindDoc="0" locked="0" layoutInCell="1" allowOverlap="1">
            <wp:simplePos x="0" y="0"/>
            <wp:positionH relativeFrom="column">
              <wp:posOffset>6202680</wp:posOffset>
            </wp:positionH>
            <wp:positionV relativeFrom="paragraph">
              <wp:posOffset>-115570</wp:posOffset>
            </wp:positionV>
            <wp:extent cx="807720" cy="807720"/>
            <wp:effectExtent l="0" t="0" r="0" b="0"/>
            <wp:wrapNone/>
            <wp:docPr id="4" name="Picture 4" descr="pitt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tt_bl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32"/>
          <w:szCs w:val="32"/>
        </w:rPr>
        <w:drawing>
          <wp:anchor distT="0" distB="0" distL="114300" distR="114300" simplePos="0" relativeHeight="251657216" behindDoc="0" locked="0" layoutInCell="1" allowOverlap="1">
            <wp:simplePos x="0" y="0"/>
            <wp:positionH relativeFrom="column">
              <wp:posOffset>-148590</wp:posOffset>
            </wp:positionH>
            <wp:positionV relativeFrom="paragraph">
              <wp:posOffset>0</wp:posOffset>
            </wp:positionV>
            <wp:extent cx="1533525" cy="390525"/>
            <wp:effectExtent l="0" t="0" r="0" b="0"/>
            <wp:wrapNone/>
            <wp:docPr id="2" name="Picture 0" descr="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or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352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1A4E8E">
        <w:rPr>
          <w:rFonts w:ascii="Arial" w:hAnsi="Arial" w:cs="Arial"/>
          <w:b/>
          <w:sz w:val="32"/>
          <w:szCs w:val="32"/>
        </w:rPr>
        <w:t>20</w:t>
      </w:r>
      <w:r w:rsidR="00752C8F">
        <w:rPr>
          <w:rFonts w:ascii="Arial" w:hAnsi="Arial" w:cs="Arial"/>
          <w:b/>
          <w:sz w:val="32"/>
          <w:szCs w:val="32"/>
        </w:rPr>
        <w:t>22 Summ</w:t>
      </w:r>
      <w:r w:rsidR="006C042C">
        <w:rPr>
          <w:rFonts w:ascii="Arial" w:hAnsi="Arial" w:cs="Arial"/>
          <w:b/>
          <w:sz w:val="32"/>
          <w:szCs w:val="32"/>
        </w:rPr>
        <w:t>er</w:t>
      </w:r>
      <w:r w:rsidR="001A4E8E">
        <w:rPr>
          <w:rFonts w:ascii="Arial" w:hAnsi="Arial" w:cs="Arial"/>
          <w:b/>
          <w:sz w:val="32"/>
          <w:szCs w:val="32"/>
        </w:rPr>
        <w:t xml:space="preserve"> Statewide</w:t>
      </w:r>
      <w:r w:rsidR="00A353B1" w:rsidRPr="00A353B1">
        <w:rPr>
          <w:rFonts w:ascii="Arial" w:hAnsi="Arial" w:cs="Arial"/>
          <w:b/>
          <w:sz w:val="32"/>
          <w:szCs w:val="32"/>
        </w:rPr>
        <w:t xml:space="preserve"> Meeting</w:t>
      </w:r>
    </w:p>
    <w:p w:rsidR="005C20B6" w:rsidRPr="005C20B6" w:rsidRDefault="009A6617" w:rsidP="00AB27F8">
      <w:pPr>
        <w:jc w:val="center"/>
        <w:rPr>
          <w:rFonts w:ascii="Arial" w:hAnsi="Arial" w:cs="Arial"/>
          <w:b/>
        </w:rPr>
      </w:pPr>
      <w:r>
        <w:rPr>
          <w:rFonts w:ascii="Arial" w:hAnsi="Arial" w:cs="Arial"/>
          <w:b/>
        </w:rPr>
        <w:t>J</w:t>
      </w:r>
      <w:r w:rsidR="00752C8F">
        <w:rPr>
          <w:rFonts w:ascii="Arial" w:hAnsi="Arial" w:cs="Arial"/>
          <w:b/>
        </w:rPr>
        <w:t>une</w:t>
      </w:r>
      <w:r w:rsidR="006C042C">
        <w:rPr>
          <w:rFonts w:ascii="Arial" w:hAnsi="Arial" w:cs="Arial"/>
          <w:b/>
        </w:rPr>
        <w:t xml:space="preserve"> </w:t>
      </w:r>
      <w:r w:rsidR="00F443EB">
        <w:rPr>
          <w:rFonts w:ascii="Arial" w:hAnsi="Arial" w:cs="Arial"/>
          <w:b/>
        </w:rPr>
        <w:t>2</w:t>
      </w:r>
      <w:r w:rsidR="00752C8F">
        <w:rPr>
          <w:rFonts w:ascii="Arial" w:hAnsi="Arial" w:cs="Arial"/>
          <w:b/>
        </w:rPr>
        <w:t>1</w:t>
      </w:r>
      <w:r w:rsidR="00F443EB">
        <w:rPr>
          <w:rFonts w:ascii="Arial" w:hAnsi="Arial" w:cs="Arial"/>
          <w:b/>
        </w:rPr>
        <w:t>-2</w:t>
      </w:r>
      <w:r w:rsidR="00752C8F">
        <w:rPr>
          <w:rFonts w:ascii="Arial" w:hAnsi="Arial" w:cs="Arial"/>
          <w:b/>
        </w:rPr>
        <w:t>2</w:t>
      </w:r>
      <w:r w:rsidR="00AF75E9">
        <w:rPr>
          <w:rFonts w:ascii="Arial" w:hAnsi="Arial" w:cs="Arial"/>
          <w:b/>
        </w:rPr>
        <w:t xml:space="preserve">, </w:t>
      </w:r>
      <w:r w:rsidR="00BB3C77">
        <w:rPr>
          <w:rFonts w:ascii="Arial" w:hAnsi="Arial" w:cs="Arial"/>
          <w:b/>
        </w:rPr>
        <w:t>2022</w:t>
      </w:r>
    </w:p>
    <w:p w:rsidR="00A353B1" w:rsidRDefault="00BA51BC" w:rsidP="00C71614">
      <w:pPr>
        <w:jc w:val="center"/>
        <w:rPr>
          <w:rFonts w:ascii="Arial" w:hAnsi="Arial" w:cs="Arial"/>
        </w:rPr>
      </w:pPr>
      <w:r>
        <w:rPr>
          <w:rFonts w:ascii="Arial" w:hAnsi="Arial" w:cs="Arial"/>
        </w:rPr>
        <w:t xml:space="preserve">  </w:t>
      </w:r>
    </w:p>
    <w:p w:rsidR="00C15A4A" w:rsidRPr="00C60EB4" w:rsidRDefault="00C15A4A" w:rsidP="00C71614">
      <w:pPr>
        <w:jc w:val="center"/>
        <w:rPr>
          <w:rFonts w:ascii="Arial" w:hAnsi="Arial" w:cs="Arial"/>
          <w:b/>
          <w:i/>
        </w:rPr>
      </w:pPr>
      <w:r w:rsidRPr="00C60EB4">
        <w:rPr>
          <w:rFonts w:ascii="Arial" w:hAnsi="Arial" w:cs="Arial"/>
          <w:b/>
          <w:i/>
        </w:rPr>
        <w:t>STATEWIDE ADOPTION AND PERMANENCY NETWORK</w:t>
      </w:r>
    </w:p>
    <w:p w:rsidR="004A60F1" w:rsidRDefault="0053638B" w:rsidP="00C71614">
      <w:pPr>
        <w:jc w:val="center"/>
        <w:rPr>
          <w:rFonts w:ascii="Arial" w:hAnsi="Arial" w:cs="Arial"/>
          <w:b/>
          <w:i/>
        </w:rPr>
      </w:pPr>
      <w:proofErr w:type="gramStart"/>
      <w:r>
        <w:rPr>
          <w:rFonts w:ascii="Arial" w:hAnsi="Arial" w:cs="Arial"/>
          <w:b/>
          <w:i/>
        </w:rPr>
        <w:t>i</w:t>
      </w:r>
      <w:r w:rsidR="00C15A4A" w:rsidRPr="00C60EB4">
        <w:rPr>
          <w:rFonts w:ascii="Arial" w:hAnsi="Arial" w:cs="Arial"/>
          <w:b/>
          <w:i/>
        </w:rPr>
        <w:t>n</w:t>
      </w:r>
      <w:proofErr w:type="gramEnd"/>
      <w:r w:rsidR="00C15A4A" w:rsidRPr="00C60EB4">
        <w:rPr>
          <w:rFonts w:ascii="Arial" w:hAnsi="Arial" w:cs="Arial"/>
          <w:b/>
          <w:i/>
        </w:rPr>
        <w:t xml:space="preserve"> collaboration with</w:t>
      </w:r>
      <w:r w:rsidR="00D043A2">
        <w:rPr>
          <w:rFonts w:ascii="Arial" w:hAnsi="Arial" w:cs="Arial"/>
          <w:b/>
          <w:i/>
        </w:rPr>
        <w:t xml:space="preserve"> </w:t>
      </w:r>
      <w:r w:rsidR="00544B74">
        <w:rPr>
          <w:rFonts w:ascii="Arial" w:hAnsi="Arial" w:cs="Arial"/>
          <w:b/>
          <w:i/>
        </w:rPr>
        <w:t>t</w:t>
      </w:r>
      <w:r w:rsidR="000D7FB6">
        <w:rPr>
          <w:rFonts w:ascii="Arial" w:hAnsi="Arial" w:cs="Arial"/>
          <w:b/>
          <w:i/>
        </w:rPr>
        <w:t>he Pennsylvania Child Welfare Resource Center</w:t>
      </w:r>
      <w:r w:rsidR="003374C0">
        <w:rPr>
          <w:rFonts w:ascii="Arial" w:hAnsi="Arial" w:cs="Arial"/>
          <w:b/>
          <w:i/>
        </w:rPr>
        <w:t>’</w:t>
      </w:r>
      <w:r w:rsidR="004A60F1">
        <w:rPr>
          <w:rFonts w:ascii="Arial" w:hAnsi="Arial" w:cs="Arial"/>
          <w:b/>
          <w:i/>
        </w:rPr>
        <w:t>s</w:t>
      </w:r>
    </w:p>
    <w:p w:rsidR="00BA51BC" w:rsidRDefault="00C71614" w:rsidP="00C71614">
      <w:pPr>
        <w:jc w:val="center"/>
        <w:rPr>
          <w:rFonts w:ascii="Arial" w:hAnsi="Arial" w:cs="Arial"/>
          <w:b/>
        </w:rPr>
      </w:pPr>
      <w:r>
        <w:rPr>
          <w:rFonts w:ascii="Arial" w:hAnsi="Arial" w:cs="Arial"/>
          <w:b/>
          <w:i/>
        </w:rPr>
        <w:t>INDEPENDENT LIVING PROJECT</w:t>
      </w:r>
    </w:p>
    <w:p w:rsidR="008C1352" w:rsidRDefault="00C71614" w:rsidP="00C71614">
      <w:pPr>
        <w:jc w:val="center"/>
        <w:rPr>
          <w:rFonts w:ascii="Arial" w:hAnsi="Arial" w:cs="Arial"/>
          <w:b/>
        </w:rPr>
      </w:pPr>
      <w:r>
        <w:rPr>
          <w:rFonts w:ascii="Arial" w:hAnsi="Arial" w:cs="Arial"/>
          <w:b/>
        </w:rPr>
        <w:t xml:space="preserve">      </w:t>
      </w:r>
    </w:p>
    <w:p w:rsidR="005D3E1E" w:rsidRPr="00072748" w:rsidRDefault="005D3E1E" w:rsidP="00987F77">
      <w:pPr>
        <w:spacing w:after="120"/>
        <w:jc w:val="center"/>
        <w:rPr>
          <w:rFonts w:ascii="Arial" w:hAnsi="Arial" w:cs="Arial"/>
          <w:b/>
          <w:sz w:val="22"/>
          <w:szCs w:val="22"/>
          <w:u w:val="single"/>
        </w:rPr>
      </w:pPr>
      <w:r w:rsidRPr="00072748">
        <w:rPr>
          <w:rFonts w:ascii="Arial" w:hAnsi="Arial" w:cs="Arial"/>
          <w:b/>
          <w:sz w:val="22"/>
          <w:szCs w:val="22"/>
          <w:u w:val="single"/>
        </w:rPr>
        <w:t>Agenda</w:t>
      </w:r>
    </w:p>
    <w:p w:rsidR="00FE1276" w:rsidRPr="00072748" w:rsidRDefault="00601C9B" w:rsidP="007323D1">
      <w:pPr>
        <w:rPr>
          <w:rFonts w:ascii="Arial" w:hAnsi="Arial" w:cs="Arial"/>
          <w:b/>
          <w:sz w:val="22"/>
          <w:szCs w:val="22"/>
        </w:rPr>
      </w:pPr>
      <w:r w:rsidRPr="00072748">
        <w:rPr>
          <w:rFonts w:ascii="Arial" w:hAnsi="Arial" w:cs="Arial"/>
          <w:b/>
          <w:sz w:val="22"/>
          <w:szCs w:val="22"/>
        </w:rPr>
        <w:t>Day 1</w:t>
      </w:r>
      <w:r w:rsidR="00C47E9D" w:rsidRPr="00072748">
        <w:rPr>
          <w:rFonts w:ascii="Arial" w:hAnsi="Arial" w:cs="Arial"/>
          <w:b/>
          <w:sz w:val="22"/>
          <w:szCs w:val="22"/>
        </w:rPr>
        <w:t xml:space="preserve"> </w:t>
      </w:r>
      <w:r w:rsidR="00AC0B51">
        <w:rPr>
          <w:rFonts w:ascii="Arial" w:hAnsi="Arial" w:cs="Arial"/>
          <w:b/>
          <w:sz w:val="22"/>
          <w:szCs w:val="22"/>
        </w:rPr>
        <w:t>(9:</w:t>
      </w:r>
      <w:r w:rsidR="000C39F8">
        <w:rPr>
          <w:rFonts w:ascii="Arial" w:hAnsi="Arial" w:cs="Arial"/>
          <w:b/>
          <w:sz w:val="22"/>
          <w:szCs w:val="22"/>
        </w:rPr>
        <w:t>3</w:t>
      </w:r>
      <w:r w:rsidR="00AC0B51">
        <w:rPr>
          <w:rFonts w:ascii="Arial" w:hAnsi="Arial" w:cs="Arial"/>
          <w:b/>
          <w:sz w:val="22"/>
          <w:szCs w:val="22"/>
        </w:rPr>
        <w:t>0</w:t>
      </w:r>
      <w:r w:rsidRPr="00072748">
        <w:rPr>
          <w:rFonts w:ascii="Arial" w:hAnsi="Arial" w:cs="Arial"/>
          <w:b/>
          <w:sz w:val="22"/>
          <w:szCs w:val="22"/>
        </w:rPr>
        <w:t xml:space="preserve"> a.m.</w:t>
      </w:r>
      <w:r w:rsidR="005D7452" w:rsidRPr="00072748">
        <w:rPr>
          <w:rFonts w:ascii="Arial" w:hAnsi="Arial" w:cs="Arial"/>
          <w:b/>
          <w:sz w:val="22"/>
          <w:szCs w:val="22"/>
        </w:rPr>
        <w:t>–</w:t>
      </w:r>
      <w:r w:rsidRPr="00072748">
        <w:rPr>
          <w:rFonts w:ascii="Arial" w:hAnsi="Arial" w:cs="Arial"/>
          <w:b/>
          <w:sz w:val="22"/>
          <w:szCs w:val="22"/>
        </w:rPr>
        <w:t>4</w:t>
      </w:r>
      <w:r w:rsidR="00A02193" w:rsidRPr="00072748">
        <w:rPr>
          <w:rFonts w:ascii="Arial" w:hAnsi="Arial" w:cs="Arial"/>
          <w:b/>
          <w:sz w:val="22"/>
          <w:szCs w:val="22"/>
        </w:rPr>
        <w:t>:00</w:t>
      </w:r>
      <w:r w:rsidRPr="00072748">
        <w:rPr>
          <w:rFonts w:ascii="Arial" w:hAnsi="Arial" w:cs="Arial"/>
          <w:b/>
          <w:sz w:val="22"/>
          <w:szCs w:val="22"/>
        </w:rPr>
        <w:t xml:space="preserve"> p.m.)</w:t>
      </w:r>
    </w:p>
    <w:p w:rsidR="007323D1" w:rsidRPr="00072748" w:rsidRDefault="007323D1" w:rsidP="0080668F">
      <w:pPr>
        <w:tabs>
          <w:tab w:val="left" w:pos="1440"/>
        </w:tabs>
        <w:spacing w:after="60"/>
        <w:rPr>
          <w:rFonts w:ascii="Arial" w:hAnsi="Arial" w:cs="Arial"/>
          <w:b/>
          <w:sz w:val="22"/>
          <w:szCs w:val="22"/>
        </w:rPr>
      </w:pPr>
    </w:p>
    <w:p w:rsidR="00CE25BF" w:rsidRPr="00D915B9" w:rsidRDefault="00AC0B51" w:rsidP="0080668F">
      <w:pPr>
        <w:tabs>
          <w:tab w:val="left" w:pos="1440"/>
        </w:tabs>
        <w:spacing w:after="60"/>
        <w:rPr>
          <w:rFonts w:ascii="Arial" w:hAnsi="Arial" w:cs="Arial"/>
          <w:b/>
          <w:sz w:val="22"/>
          <w:szCs w:val="22"/>
        </w:rPr>
      </w:pPr>
      <w:r>
        <w:rPr>
          <w:rFonts w:ascii="Arial" w:hAnsi="Arial" w:cs="Arial"/>
          <w:b/>
          <w:sz w:val="22"/>
          <w:szCs w:val="22"/>
        </w:rPr>
        <w:t>9:</w:t>
      </w:r>
      <w:r w:rsidR="000C39F8">
        <w:rPr>
          <w:rFonts w:ascii="Arial" w:hAnsi="Arial" w:cs="Arial"/>
          <w:b/>
          <w:sz w:val="22"/>
          <w:szCs w:val="22"/>
        </w:rPr>
        <w:t>3</w:t>
      </w:r>
      <w:r w:rsidR="00900BFE" w:rsidRPr="00072748">
        <w:rPr>
          <w:rFonts w:ascii="Arial" w:hAnsi="Arial" w:cs="Arial"/>
          <w:b/>
          <w:sz w:val="22"/>
          <w:szCs w:val="22"/>
        </w:rPr>
        <w:t>0</w:t>
      </w:r>
      <w:r w:rsidR="009F6D01" w:rsidRPr="00072748">
        <w:rPr>
          <w:rFonts w:ascii="Arial" w:hAnsi="Arial" w:cs="Arial"/>
          <w:b/>
          <w:sz w:val="22"/>
          <w:szCs w:val="22"/>
        </w:rPr>
        <w:t xml:space="preserve"> a.m.</w:t>
      </w:r>
      <w:r w:rsidR="009F6D01" w:rsidRPr="00072748">
        <w:rPr>
          <w:rFonts w:ascii="Arial" w:hAnsi="Arial" w:cs="Arial"/>
          <w:b/>
          <w:sz w:val="22"/>
          <w:szCs w:val="22"/>
        </w:rPr>
        <w:tab/>
      </w:r>
      <w:r w:rsidR="00C2019C" w:rsidRPr="00D915B9">
        <w:rPr>
          <w:rFonts w:ascii="Arial" w:hAnsi="Arial" w:cs="Arial"/>
          <w:b/>
          <w:sz w:val="22"/>
          <w:szCs w:val="22"/>
        </w:rPr>
        <w:t>Introduction</w:t>
      </w:r>
      <w:r w:rsidR="002955C9" w:rsidRPr="00D915B9">
        <w:rPr>
          <w:rFonts w:ascii="Arial" w:hAnsi="Arial" w:cs="Arial"/>
          <w:b/>
          <w:sz w:val="22"/>
          <w:szCs w:val="22"/>
        </w:rPr>
        <w:t xml:space="preserve"> and </w:t>
      </w:r>
      <w:r w:rsidR="00D86A66" w:rsidRPr="00D915B9">
        <w:rPr>
          <w:rFonts w:ascii="Arial" w:hAnsi="Arial" w:cs="Arial"/>
          <w:b/>
          <w:sz w:val="22"/>
          <w:szCs w:val="22"/>
        </w:rPr>
        <w:t>Welcome</w:t>
      </w:r>
    </w:p>
    <w:p w:rsidR="0049433B" w:rsidRPr="00D915B9" w:rsidRDefault="0049433B" w:rsidP="0080668F">
      <w:pPr>
        <w:numPr>
          <w:ilvl w:val="3"/>
          <w:numId w:val="8"/>
        </w:numPr>
        <w:tabs>
          <w:tab w:val="clear" w:pos="5040"/>
        </w:tabs>
        <w:spacing w:after="60"/>
        <w:ind w:left="1886"/>
        <w:rPr>
          <w:rFonts w:ascii="Arial" w:hAnsi="Arial" w:cs="Arial"/>
          <w:sz w:val="22"/>
          <w:szCs w:val="22"/>
        </w:rPr>
      </w:pPr>
      <w:r w:rsidRPr="00D915B9">
        <w:rPr>
          <w:rFonts w:ascii="Arial" w:hAnsi="Arial" w:cs="Arial"/>
          <w:sz w:val="22"/>
          <w:szCs w:val="22"/>
        </w:rPr>
        <w:t>O</w:t>
      </w:r>
      <w:r w:rsidR="00415859" w:rsidRPr="00D915B9">
        <w:rPr>
          <w:rFonts w:ascii="Arial" w:hAnsi="Arial" w:cs="Arial"/>
          <w:sz w:val="22"/>
          <w:szCs w:val="22"/>
        </w:rPr>
        <w:t>CYF</w:t>
      </w:r>
    </w:p>
    <w:p w:rsidR="006522BD" w:rsidRPr="00D915B9" w:rsidRDefault="002A5D21" w:rsidP="0080668F">
      <w:pPr>
        <w:numPr>
          <w:ilvl w:val="3"/>
          <w:numId w:val="8"/>
        </w:numPr>
        <w:tabs>
          <w:tab w:val="clear" w:pos="5040"/>
        </w:tabs>
        <w:spacing w:after="60"/>
        <w:ind w:left="1886"/>
        <w:rPr>
          <w:rFonts w:ascii="Arial" w:hAnsi="Arial" w:cs="Arial"/>
          <w:sz w:val="22"/>
          <w:szCs w:val="22"/>
        </w:rPr>
      </w:pPr>
      <w:r w:rsidRPr="00D915B9">
        <w:rPr>
          <w:rFonts w:ascii="Arial" w:hAnsi="Arial" w:cs="Arial"/>
          <w:sz w:val="22"/>
          <w:szCs w:val="22"/>
        </w:rPr>
        <w:t>Child Welfare Resource Center</w:t>
      </w:r>
    </w:p>
    <w:p w:rsidR="007B09B8" w:rsidRPr="00D915B9" w:rsidRDefault="007029D6" w:rsidP="0080668F">
      <w:pPr>
        <w:numPr>
          <w:ilvl w:val="3"/>
          <w:numId w:val="8"/>
        </w:numPr>
        <w:tabs>
          <w:tab w:val="clear" w:pos="5040"/>
        </w:tabs>
        <w:spacing w:after="60"/>
        <w:ind w:left="1886"/>
        <w:rPr>
          <w:rFonts w:ascii="Arial" w:hAnsi="Arial" w:cs="Arial"/>
          <w:sz w:val="22"/>
          <w:szCs w:val="22"/>
        </w:rPr>
      </w:pPr>
      <w:r w:rsidRPr="00D915B9">
        <w:rPr>
          <w:rFonts w:ascii="Arial" w:hAnsi="Arial" w:cs="Arial"/>
          <w:sz w:val="22"/>
          <w:szCs w:val="22"/>
        </w:rPr>
        <w:t xml:space="preserve">SWAN </w:t>
      </w:r>
      <w:r w:rsidR="00FF7238" w:rsidRPr="00D915B9">
        <w:rPr>
          <w:rFonts w:ascii="Arial" w:hAnsi="Arial" w:cs="Arial"/>
          <w:sz w:val="22"/>
          <w:szCs w:val="22"/>
        </w:rPr>
        <w:t>p</w:t>
      </w:r>
      <w:r w:rsidRPr="00D915B9">
        <w:rPr>
          <w:rFonts w:ascii="Arial" w:hAnsi="Arial" w:cs="Arial"/>
          <w:sz w:val="22"/>
          <w:szCs w:val="22"/>
        </w:rPr>
        <w:t xml:space="preserve">rime </w:t>
      </w:r>
      <w:r w:rsidR="00FF7238" w:rsidRPr="00D915B9">
        <w:rPr>
          <w:rFonts w:ascii="Arial" w:hAnsi="Arial" w:cs="Arial"/>
          <w:sz w:val="22"/>
          <w:szCs w:val="22"/>
        </w:rPr>
        <w:t>c</w:t>
      </w:r>
      <w:r w:rsidRPr="00D915B9">
        <w:rPr>
          <w:rFonts w:ascii="Arial" w:hAnsi="Arial" w:cs="Arial"/>
          <w:sz w:val="22"/>
          <w:szCs w:val="22"/>
        </w:rPr>
        <w:t>ontractor</w:t>
      </w:r>
    </w:p>
    <w:p w:rsidR="00AC0B51" w:rsidRPr="00D915B9" w:rsidRDefault="00AC0B51" w:rsidP="00752C8F">
      <w:pPr>
        <w:spacing w:after="60"/>
        <w:ind w:left="1886"/>
        <w:rPr>
          <w:rFonts w:ascii="Arial" w:hAnsi="Arial" w:cs="Arial"/>
          <w:sz w:val="22"/>
          <w:szCs w:val="22"/>
        </w:rPr>
      </w:pPr>
    </w:p>
    <w:p w:rsidR="00976156" w:rsidRPr="005479E4" w:rsidRDefault="001A4E8E" w:rsidP="006B19A4">
      <w:pPr>
        <w:spacing w:after="60"/>
        <w:rPr>
          <w:rFonts w:ascii="Arial" w:hAnsi="Arial" w:cs="Arial"/>
          <w:b/>
          <w:sz w:val="22"/>
          <w:szCs w:val="22"/>
        </w:rPr>
      </w:pPr>
      <w:r w:rsidRPr="00D915B9">
        <w:rPr>
          <w:rFonts w:ascii="Arial" w:hAnsi="Arial" w:cs="Arial"/>
          <w:sz w:val="22"/>
          <w:szCs w:val="22"/>
        </w:rPr>
        <w:t xml:space="preserve"> </w:t>
      </w:r>
      <w:r w:rsidRPr="00D915B9">
        <w:rPr>
          <w:rFonts w:ascii="Arial" w:hAnsi="Arial" w:cs="Arial"/>
          <w:sz w:val="22"/>
          <w:szCs w:val="22"/>
        </w:rPr>
        <w:tab/>
      </w:r>
      <w:r w:rsidRPr="00D915B9">
        <w:rPr>
          <w:rFonts w:ascii="Arial" w:hAnsi="Arial" w:cs="Arial"/>
          <w:sz w:val="22"/>
          <w:szCs w:val="22"/>
        </w:rPr>
        <w:tab/>
      </w:r>
      <w:r w:rsidR="00976156" w:rsidRPr="005479E4">
        <w:rPr>
          <w:rFonts w:ascii="Arial" w:hAnsi="Arial" w:cs="Arial"/>
          <w:b/>
          <w:sz w:val="22"/>
          <w:szCs w:val="22"/>
        </w:rPr>
        <w:t>Break</w:t>
      </w:r>
    </w:p>
    <w:p w:rsidR="00C43B5B" w:rsidRPr="00D915B9" w:rsidRDefault="00D86A66" w:rsidP="005479E4">
      <w:pPr>
        <w:pStyle w:val="CourseTitle"/>
        <w:spacing w:before="0" w:after="60" w:line="240" w:lineRule="auto"/>
        <w:ind w:left="720" w:firstLine="720"/>
        <w:rPr>
          <w:rFonts w:ascii="Arial" w:hAnsi="Arial" w:cs="Arial"/>
          <w:i/>
          <w:sz w:val="22"/>
          <w:szCs w:val="22"/>
        </w:rPr>
      </w:pPr>
      <w:r w:rsidRPr="005479E4">
        <w:rPr>
          <w:rFonts w:ascii="Arial" w:hAnsi="Arial" w:cs="Arial"/>
          <w:sz w:val="22"/>
          <w:szCs w:val="22"/>
          <w:u w:val="none"/>
        </w:rPr>
        <w:t>General Session</w:t>
      </w:r>
      <w:r w:rsidR="004A60F1" w:rsidRPr="00D915B9">
        <w:rPr>
          <w:rFonts w:ascii="Arial" w:hAnsi="Arial" w:cs="Arial"/>
          <w:b w:val="0"/>
          <w:sz w:val="22"/>
          <w:szCs w:val="22"/>
          <w:u w:val="none"/>
        </w:rPr>
        <w:t>:</w:t>
      </w:r>
      <w:r w:rsidR="00D915B9" w:rsidRPr="00D915B9">
        <w:rPr>
          <w:rFonts w:ascii="Arial" w:hAnsi="Arial" w:cs="Arial"/>
          <w:b w:val="0"/>
          <w:sz w:val="22"/>
          <w:szCs w:val="22"/>
          <w:u w:val="none"/>
        </w:rPr>
        <w:t xml:space="preserve"> </w:t>
      </w:r>
      <w:r w:rsidR="00752C8F" w:rsidRPr="00752C8F">
        <w:rPr>
          <w:rFonts w:ascii="Arial" w:hAnsi="Arial" w:cs="Arial"/>
          <w:b w:val="0"/>
          <w:i/>
          <w:sz w:val="22"/>
          <w:szCs w:val="22"/>
          <w:u w:val="none"/>
        </w:rPr>
        <w:t xml:space="preserve">When Miracles Happen: Celebrating 30 Years of Pennsylvania’s Statewide </w:t>
      </w:r>
      <w:r w:rsidR="00752C8F">
        <w:rPr>
          <w:rFonts w:ascii="Arial" w:hAnsi="Arial" w:cs="Arial"/>
          <w:b w:val="0"/>
          <w:i/>
          <w:sz w:val="22"/>
          <w:szCs w:val="22"/>
          <w:u w:val="none"/>
        </w:rPr>
        <w:tab/>
      </w:r>
      <w:r w:rsidR="00752C8F">
        <w:rPr>
          <w:rFonts w:ascii="Arial" w:hAnsi="Arial" w:cs="Arial"/>
          <w:b w:val="0"/>
          <w:i/>
          <w:sz w:val="22"/>
          <w:szCs w:val="22"/>
          <w:u w:val="none"/>
        </w:rPr>
        <w:tab/>
      </w:r>
      <w:r w:rsidR="00752C8F">
        <w:rPr>
          <w:rFonts w:ascii="Arial" w:hAnsi="Arial" w:cs="Arial"/>
          <w:b w:val="0"/>
          <w:i/>
          <w:sz w:val="22"/>
          <w:szCs w:val="22"/>
          <w:u w:val="none"/>
        </w:rPr>
        <w:tab/>
      </w:r>
      <w:r w:rsidR="00752C8F">
        <w:rPr>
          <w:rFonts w:ascii="Arial" w:hAnsi="Arial" w:cs="Arial"/>
          <w:b w:val="0"/>
          <w:i/>
          <w:sz w:val="22"/>
          <w:szCs w:val="22"/>
          <w:u w:val="none"/>
        </w:rPr>
        <w:tab/>
        <w:t xml:space="preserve">       </w:t>
      </w:r>
      <w:r w:rsidR="00752C8F" w:rsidRPr="00752C8F">
        <w:rPr>
          <w:rFonts w:ascii="Arial" w:hAnsi="Arial" w:cs="Arial"/>
          <w:b w:val="0"/>
          <w:i/>
          <w:sz w:val="22"/>
          <w:szCs w:val="22"/>
          <w:u w:val="none"/>
        </w:rPr>
        <w:t>Adoption and Permanency Network</w:t>
      </w:r>
    </w:p>
    <w:p w:rsidR="009F6D01" w:rsidRPr="005479E4" w:rsidRDefault="00573AAC" w:rsidP="00987F77">
      <w:pPr>
        <w:ind w:left="1267" w:right="-547"/>
        <w:rPr>
          <w:rFonts w:ascii="Arial" w:hAnsi="Arial" w:cs="Arial"/>
          <w:b/>
          <w:sz w:val="22"/>
          <w:szCs w:val="22"/>
        </w:rPr>
      </w:pPr>
      <w:r w:rsidRPr="00D915B9">
        <w:rPr>
          <w:rFonts w:ascii="Arial" w:hAnsi="Arial" w:cs="Arial"/>
          <w:i/>
          <w:sz w:val="22"/>
          <w:szCs w:val="22"/>
        </w:rPr>
        <w:t xml:space="preserve">  </w:t>
      </w:r>
      <w:r w:rsidR="009F6D01" w:rsidRPr="00BB3C77">
        <w:rPr>
          <w:rFonts w:ascii="Arial" w:hAnsi="Arial" w:cs="Arial"/>
          <w:b/>
          <w:sz w:val="22"/>
          <w:szCs w:val="22"/>
        </w:rPr>
        <w:t>Lunch</w:t>
      </w:r>
      <w:r w:rsidR="007F5A95" w:rsidRPr="00BB3C77">
        <w:rPr>
          <w:rFonts w:ascii="Arial" w:hAnsi="Arial" w:cs="Arial"/>
          <w:b/>
          <w:sz w:val="22"/>
          <w:szCs w:val="22"/>
        </w:rPr>
        <w:t xml:space="preserve"> </w:t>
      </w:r>
      <w:r w:rsidR="00976156" w:rsidRPr="00BB3C77">
        <w:rPr>
          <w:rFonts w:ascii="Arial" w:hAnsi="Arial" w:cs="Arial"/>
          <w:b/>
          <w:sz w:val="22"/>
          <w:szCs w:val="22"/>
        </w:rPr>
        <w:t xml:space="preserve">is </w:t>
      </w:r>
      <w:r w:rsidR="00900BFE" w:rsidRPr="00BB3C77">
        <w:rPr>
          <w:rFonts w:ascii="Arial" w:hAnsi="Arial" w:cs="Arial"/>
          <w:b/>
          <w:sz w:val="22"/>
          <w:szCs w:val="22"/>
        </w:rPr>
        <w:t>provided</w:t>
      </w:r>
    </w:p>
    <w:p w:rsidR="00987F77" w:rsidRPr="00072748" w:rsidRDefault="00987F77" w:rsidP="0080668F">
      <w:pPr>
        <w:spacing w:after="60"/>
        <w:rPr>
          <w:rFonts w:ascii="Arial" w:hAnsi="Arial" w:cs="Arial"/>
          <w:b/>
          <w:sz w:val="22"/>
          <w:szCs w:val="22"/>
        </w:rPr>
      </w:pPr>
    </w:p>
    <w:p w:rsidR="006C042C" w:rsidRPr="00072748" w:rsidRDefault="009F6D01" w:rsidP="0080668F">
      <w:pPr>
        <w:spacing w:after="60"/>
        <w:rPr>
          <w:rFonts w:ascii="Arial" w:hAnsi="Arial" w:cs="Arial"/>
          <w:b/>
          <w:sz w:val="22"/>
          <w:szCs w:val="22"/>
        </w:rPr>
      </w:pPr>
      <w:r w:rsidRPr="00072748">
        <w:rPr>
          <w:rFonts w:ascii="Arial" w:hAnsi="Arial" w:cs="Arial"/>
          <w:b/>
          <w:sz w:val="22"/>
          <w:szCs w:val="22"/>
        </w:rPr>
        <w:t>1:00 p.m.</w:t>
      </w:r>
      <w:r w:rsidR="00A353B1" w:rsidRPr="00072748">
        <w:rPr>
          <w:rFonts w:ascii="Arial" w:hAnsi="Arial" w:cs="Arial"/>
          <w:b/>
          <w:sz w:val="22"/>
          <w:szCs w:val="22"/>
        </w:rPr>
        <w:t xml:space="preserve"> </w:t>
      </w:r>
      <w:r w:rsidR="00A353B1" w:rsidRPr="00072748">
        <w:rPr>
          <w:rFonts w:ascii="Arial" w:hAnsi="Arial" w:cs="Arial"/>
          <w:b/>
          <w:sz w:val="22"/>
          <w:szCs w:val="22"/>
        </w:rPr>
        <w:tab/>
      </w:r>
      <w:r w:rsidRPr="00072748">
        <w:rPr>
          <w:rFonts w:ascii="Arial" w:hAnsi="Arial" w:cs="Arial"/>
          <w:b/>
          <w:sz w:val="22"/>
          <w:szCs w:val="22"/>
        </w:rPr>
        <w:t>Concurrent Workshops</w:t>
      </w:r>
    </w:p>
    <w:p w:rsidR="004D4EF4" w:rsidRPr="00677D79" w:rsidRDefault="004D4EF4" w:rsidP="004D4EF4">
      <w:pPr>
        <w:pStyle w:val="ListParagraph"/>
        <w:numPr>
          <w:ilvl w:val="0"/>
          <w:numId w:val="35"/>
        </w:numPr>
        <w:spacing w:after="160" w:line="259" w:lineRule="auto"/>
        <w:contextualSpacing/>
        <w:rPr>
          <w:rFonts w:ascii="Arial" w:hAnsi="Arial" w:cs="Arial"/>
          <w:sz w:val="22"/>
          <w:szCs w:val="22"/>
        </w:rPr>
      </w:pPr>
      <w:r w:rsidRPr="00677D79">
        <w:rPr>
          <w:rFonts w:ascii="Arial" w:hAnsi="Arial" w:cs="Arial"/>
          <w:bCs/>
          <w:sz w:val="22"/>
          <w:szCs w:val="22"/>
        </w:rPr>
        <w:t>Visitation: the Heart of Permanency I</w:t>
      </w:r>
    </w:p>
    <w:p w:rsidR="004D4EF4" w:rsidRPr="00677D79" w:rsidRDefault="004D4EF4" w:rsidP="004D4EF4">
      <w:pPr>
        <w:pStyle w:val="ListParagraph"/>
        <w:numPr>
          <w:ilvl w:val="0"/>
          <w:numId w:val="35"/>
        </w:numPr>
        <w:spacing w:after="160" w:line="259" w:lineRule="auto"/>
        <w:contextualSpacing/>
        <w:rPr>
          <w:rFonts w:ascii="Arial" w:hAnsi="Arial" w:cs="Arial"/>
          <w:sz w:val="22"/>
          <w:szCs w:val="22"/>
        </w:rPr>
      </w:pPr>
      <w:r w:rsidRPr="00677D79">
        <w:rPr>
          <w:rFonts w:ascii="Arial" w:hAnsi="Arial" w:cs="Arial"/>
          <w:bCs/>
          <w:sz w:val="22"/>
          <w:szCs w:val="22"/>
        </w:rPr>
        <w:t>Take Notice: Laws and Practice Involving Notification and Engagement</w:t>
      </w:r>
    </w:p>
    <w:p w:rsidR="004D4EF4" w:rsidRPr="00677D79" w:rsidRDefault="004D4EF4" w:rsidP="004D4EF4">
      <w:pPr>
        <w:pStyle w:val="ListParagraph"/>
        <w:numPr>
          <w:ilvl w:val="0"/>
          <w:numId w:val="35"/>
        </w:numPr>
        <w:spacing w:after="160" w:line="259" w:lineRule="auto"/>
        <w:contextualSpacing/>
        <w:rPr>
          <w:rFonts w:ascii="Arial" w:hAnsi="Arial" w:cs="Arial"/>
          <w:sz w:val="22"/>
          <w:szCs w:val="22"/>
        </w:rPr>
      </w:pPr>
      <w:r w:rsidRPr="00677D79">
        <w:rPr>
          <w:rFonts w:ascii="Arial" w:hAnsi="Arial" w:cs="Arial"/>
          <w:bCs/>
          <w:sz w:val="22"/>
          <w:szCs w:val="22"/>
        </w:rPr>
        <w:t>Navigating a Difficult Journey: Disruption and Dissolution</w:t>
      </w:r>
    </w:p>
    <w:p w:rsidR="004D4EF4" w:rsidRPr="00677D79" w:rsidRDefault="004D4EF4" w:rsidP="004D4EF4">
      <w:pPr>
        <w:pStyle w:val="ListParagraph"/>
        <w:numPr>
          <w:ilvl w:val="0"/>
          <w:numId w:val="35"/>
        </w:numPr>
        <w:spacing w:after="160" w:line="259" w:lineRule="auto"/>
        <w:contextualSpacing/>
        <w:rPr>
          <w:rFonts w:ascii="Arial" w:hAnsi="Arial" w:cs="Arial"/>
          <w:sz w:val="22"/>
          <w:szCs w:val="22"/>
        </w:rPr>
      </w:pPr>
      <w:r w:rsidRPr="00677D79">
        <w:rPr>
          <w:rFonts w:ascii="Arial" w:hAnsi="Arial" w:cs="Arial"/>
          <w:bCs/>
          <w:sz w:val="22"/>
          <w:szCs w:val="22"/>
        </w:rPr>
        <w:t>SWAN Affiliate Budgeting Worksheet</w:t>
      </w:r>
    </w:p>
    <w:p w:rsidR="004D4EF4" w:rsidRPr="00677D79" w:rsidRDefault="00BB3C77" w:rsidP="004D4EF4">
      <w:pPr>
        <w:pStyle w:val="ListParagraph"/>
        <w:numPr>
          <w:ilvl w:val="0"/>
          <w:numId w:val="35"/>
        </w:numPr>
        <w:spacing w:after="160" w:line="259" w:lineRule="auto"/>
        <w:contextualSpacing/>
        <w:rPr>
          <w:rFonts w:ascii="Arial" w:hAnsi="Arial" w:cs="Arial"/>
          <w:sz w:val="22"/>
          <w:szCs w:val="22"/>
        </w:rPr>
      </w:pPr>
      <w:r w:rsidRPr="00677D79">
        <w:rPr>
          <w:rFonts w:ascii="Arial" w:hAnsi="Arial" w:cs="Arial"/>
          <w:sz w:val="22"/>
          <w:szCs w:val="22"/>
        </w:rPr>
        <w:t>Self-Care</w:t>
      </w:r>
      <w:r w:rsidR="004D4EF4" w:rsidRPr="00677D79">
        <w:rPr>
          <w:rFonts w:ascii="Arial" w:hAnsi="Arial" w:cs="Arial"/>
          <w:sz w:val="22"/>
          <w:szCs w:val="22"/>
        </w:rPr>
        <w:t xml:space="preserve"> for Child Welfare Professionals</w:t>
      </w:r>
    </w:p>
    <w:p w:rsidR="00926FA1" w:rsidRPr="00072748" w:rsidRDefault="00926FA1" w:rsidP="00926FA1">
      <w:pPr>
        <w:pStyle w:val="ListParagraph"/>
        <w:ind w:left="1800"/>
        <w:rPr>
          <w:rFonts w:ascii="Arial" w:hAnsi="Arial" w:cs="Arial"/>
          <w:sz w:val="22"/>
          <w:szCs w:val="22"/>
        </w:rPr>
      </w:pPr>
    </w:p>
    <w:p w:rsidR="00926FA1" w:rsidRPr="00072748" w:rsidRDefault="00926FA1" w:rsidP="00926FA1">
      <w:pPr>
        <w:rPr>
          <w:rFonts w:ascii="Arial" w:hAnsi="Arial" w:cs="Arial"/>
          <w:b/>
          <w:sz w:val="22"/>
          <w:szCs w:val="22"/>
        </w:rPr>
      </w:pPr>
      <w:r w:rsidRPr="00072748">
        <w:rPr>
          <w:rFonts w:ascii="Arial" w:hAnsi="Arial" w:cs="Arial"/>
          <w:b/>
          <w:sz w:val="22"/>
          <w:szCs w:val="22"/>
        </w:rPr>
        <w:t>Day 2 (</w:t>
      </w:r>
      <w:r w:rsidR="000C39F8">
        <w:rPr>
          <w:rFonts w:ascii="Arial" w:hAnsi="Arial" w:cs="Arial"/>
          <w:b/>
          <w:sz w:val="22"/>
          <w:szCs w:val="22"/>
        </w:rPr>
        <w:t>8</w:t>
      </w:r>
      <w:r w:rsidRPr="00072748">
        <w:rPr>
          <w:rFonts w:ascii="Arial" w:hAnsi="Arial" w:cs="Arial"/>
          <w:b/>
          <w:sz w:val="22"/>
          <w:szCs w:val="22"/>
        </w:rPr>
        <w:t>:</w:t>
      </w:r>
      <w:r w:rsidR="000C39F8">
        <w:rPr>
          <w:rFonts w:ascii="Arial" w:hAnsi="Arial" w:cs="Arial"/>
          <w:b/>
          <w:sz w:val="22"/>
          <w:szCs w:val="22"/>
        </w:rPr>
        <w:t>3</w:t>
      </w:r>
      <w:r w:rsidRPr="00072748">
        <w:rPr>
          <w:rFonts w:ascii="Arial" w:hAnsi="Arial" w:cs="Arial"/>
          <w:b/>
          <w:sz w:val="22"/>
          <w:szCs w:val="22"/>
        </w:rPr>
        <w:t>0 a.m.–1</w:t>
      </w:r>
      <w:r w:rsidR="000C39F8">
        <w:rPr>
          <w:rFonts w:ascii="Arial" w:hAnsi="Arial" w:cs="Arial"/>
          <w:b/>
          <w:sz w:val="22"/>
          <w:szCs w:val="22"/>
        </w:rPr>
        <w:t>1</w:t>
      </w:r>
      <w:r w:rsidRPr="00072748">
        <w:rPr>
          <w:rFonts w:ascii="Arial" w:hAnsi="Arial" w:cs="Arial"/>
          <w:b/>
          <w:sz w:val="22"/>
          <w:szCs w:val="22"/>
        </w:rPr>
        <w:t>:</w:t>
      </w:r>
      <w:r w:rsidR="000C39F8">
        <w:rPr>
          <w:rFonts w:ascii="Arial" w:hAnsi="Arial" w:cs="Arial"/>
          <w:b/>
          <w:sz w:val="22"/>
          <w:szCs w:val="22"/>
        </w:rPr>
        <w:t>30</w:t>
      </w:r>
      <w:r w:rsidRPr="00072748">
        <w:rPr>
          <w:rFonts w:ascii="Arial" w:hAnsi="Arial" w:cs="Arial"/>
          <w:b/>
          <w:sz w:val="22"/>
          <w:szCs w:val="22"/>
        </w:rPr>
        <w:t xml:space="preserve"> </w:t>
      </w:r>
      <w:r w:rsidR="000C39F8">
        <w:rPr>
          <w:rFonts w:ascii="Arial" w:hAnsi="Arial" w:cs="Arial"/>
          <w:b/>
          <w:sz w:val="22"/>
          <w:szCs w:val="22"/>
        </w:rPr>
        <w:t>a</w:t>
      </w:r>
      <w:r w:rsidRPr="00072748">
        <w:rPr>
          <w:rFonts w:ascii="Arial" w:hAnsi="Arial" w:cs="Arial"/>
          <w:b/>
          <w:sz w:val="22"/>
          <w:szCs w:val="22"/>
        </w:rPr>
        <w:t>.m.)</w:t>
      </w:r>
    </w:p>
    <w:p w:rsidR="00926FA1" w:rsidRPr="00072748" w:rsidRDefault="00926FA1" w:rsidP="00926FA1">
      <w:pPr>
        <w:ind w:left="1800"/>
        <w:rPr>
          <w:rFonts w:ascii="Arial" w:hAnsi="Arial" w:cs="Arial"/>
          <w:b/>
          <w:sz w:val="22"/>
          <w:szCs w:val="22"/>
        </w:rPr>
      </w:pPr>
    </w:p>
    <w:p w:rsidR="00926FA1" w:rsidRPr="00072748" w:rsidRDefault="000C39F8" w:rsidP="00072748">
      <w:pPr>
        <w:pStyle w:val="ListParagraph"/>
        <w:ind w:left="0"/>
        <w:rPr>
          <w:rFonts w:ascii="Arial" w:hAnsi="Arial" w:cs="Arial"/>
          <w:sz w:val="22"/>
          <w:szCs w:val="22"/>
        </w:rPr>
      </w:pPr>
      <w:r>
        <w:rPr>
          <w:rFonts w:ascii="Arial" w:hAnsi="Arial" w:cs="Arial"/>
          <w:b/>
          <w:sz w:val="22"/>
          <w:szCs w:val="22"/>
        </w:rPr>
        <w:t>8</w:t>
      </w:r>
      <w:r w:rsidR="00926FA1" w:rsidRPr="00072748">
        <w:rPr>
          <w:rFonts w:ascii="Arial" w:hAnsi="Arial" w:cs="Arial"/>
          <w:b/>
          <w:sz w:val="22"/>
          <w:szCs w:val="22"/>
        </w:rPr>
        <w:t>:</w:t>
      </w:r>
      <w:r>
        <w:rPr>
          <w:rFonts w:ascii="Arial" w:hAnsi="Arial" w:cs="Arial"/>
          <w:b/>
          <w:sz w:val="22"/>
          <w:szCs w:val="22"/>
        </w:rPr>
        <w:t>30</w:t>
      </w:r>
      <w:bookmarkStart w:id="0" w:name="_GoBack"/>
      <w:bookmarkEnd w:id="0"/>
      <w:r w:rsidR="00926FA1" w:rsidRPr="00072748">
        <w:rPr>
          <w:rFonts w:ascii="Arial" w:hAnsi="Arial" w:cs="Arial"/>
          <w:b/>
          <w:sz w:val="22"/>
          <w:szCs w:val="22"/>
        </w:rPr>
        <w:t xml:space="preserve"> a.m. </w:t>
      </w:r>
      <w:r w:rsidR="00926FA1" w:rsidRPr="00072748">
        <w:rPr>
          <w:rFonts w:ascii="Arial" w:hAnsi="Arial" w:cs="Arial"/>
          <w:b/>
          <w:sz w:val="22"/>
          <w:szCs w:val="22"/>
        </w:rPr>
        <w:tab/>
        <w:t>Concurrent Workshops</w:t>
      </w:r>
    </w:p>
    <w:p w:rsidR="004D4EF4" w:rsidRDefault="004D4EF4" w:rsidP="00677D79">
      <w:pPr>
        <w:pStyle w:val="ListParagraph"/>
        <w:numPr>
          <w:ilvl w:val="0"/>
          <w:numId w:val="27"/>
        </w:numPr>
        <w:rPr>
          <w:rFonts w:ascii="Arial" w:hAnsi="Arial" w:cs="Arial"/>
          <w:sz w:val="22"/>
          <w:szCs w:val="22"/>
        </w:rPr>
      </w:pPr>
      <w:r w:rsidRPr="00677D79">
        <w:rPr>
          <w:rFonts w:ascii="Arial" w:hAnsi="Arial" w:cs="Arial"/>
          <w:sz w:val="22"/>
          <w:szCs w:val="22"/>
        </w:rPr>
        <w:t>Visitation: The Heart of Permanency II</w:t>
      </w:r>
    </w:p>
    <w:p w:rsidR="004D4EF4" w:rsidRDefault="004D4EF4" w:rsidP="00677D79">
      <w:pPr>
        <w:pStyle w:val="ListParagraph"/>
        <w:numPr>
          <w:ilvl w:val="0"/>
          <w:numId w:val="27"/>
        </w:numPr>
        <w:rPr>
          <w:rFonts w:ascii="Arial" w:hAnsi="Arial" w:cs="Arial"/>
          <w:sz w:val="22"/>
          <w:szCs w:val="22"/>
        </w:rPr>
      </w:pPr>
      <w:r w:rsidRPr="00677D79">
        <w:rPr>
          <w:rFonts w:ascii="Arial" w:hAnsi="Arial" w:cs="Arial"/>
          <w:sz w:val="22"/>
          <w:szCs w:val="22"/>
        </w:rPr>
        <w:lastRenderedPageBreak/>
        <w:t>Unpacking the No: Relationships and Principles</w:t>
      </w:r>
    </w:p>
    <w:p w:rsidR="004D4EF4" w:rsidRPr="00BB3C77" w:rsidRDefault="00DD2673" w:rsidP="00677D79">
      <w:pPr>
        <w:pStyle w:val="ListParagraph"/>
        <w:numPr>
          <w:ilvl w:val="0"/>
          <w:numId w:val="27"/>
        </w:numPr>
        <w:rPr>
          <w:rFonts w:ascii="Arial" w:hAnsi="Arial" w:cs="Arial"/>
          <w:sz w:val="22"/>
          <w:szCs w:val="22"/>
        </w:rPr>
      </w:pPr>
      <w:r w:rsidRPr="00BB3C77">
        <w:rPr>
          <w:rFonts w:ascii="Arial" w:hAnsi="Arial" w:cs="Arial"/>
          <w:bCs/>
          <w:sz w:val="22"/>
          <w:szCs w:val="22"/>
        </w:rPr>
        <w:t>Ready, Set, Rules! An In-depth Look at the New</w:t>
      </w:r>
      <w:r w:rsidRPr="00BB3C77">
        <w:rPr>
          <w:rFonts w:ascii="Calibri Light" w:hAnsi="Calibri Light"/>
          <w:b/>
          <w:bCs/>
        </w:rPr>
        <w:t xml:space="preserve"> </w:t>
      </w:r>
      <w:r w:rsidR="004D4EF4" w:rsidRPr="00BB3C77">
        <w:rPr>
          <w:rFonts w:ascii="Arial" w:hAnsi="Arial" w:cs="Arial"/>
          <w:sz w:val="22"/>
          <w:szCs w:val="22"/>
        </w:rPr>
        <w:t>Orphan’s Court Rules</w:t>
      </w:r>
    </w:p>
    <w:p w:rsidR="00BB3C77" w:rsidRDefault="004D4EF4" w:rsidP="00BB3C77">
      <w:pPr>
        <w:pStyle w:val="ListParagraph"/>
        <w:numPr>
          <w:ilvl w:val="0"/>
          <w:numId w:val="27"/>
        </w:numPr>
        <w:rPr>
          <w:rFonts w:ascii="Arial" w:hAnsi="Arial" w:cs="Arial"/>
          <w:sz w:val="22"/>
          <w:szCs w:val="22"/>
        </w:rPr>
      </w:pPr>
      <w:r w:rsidRPr="00677D79">
        <w:rPr>
          <w:rFonts w:ascii="Arial" w:hAnsi="Arial" w:cs="Arial"/>
          <w:sz w:val="22"/>
          <w:szCs w:val="22"/>
        </w:rPr>
        <w:t>Child Preparation with Children Under Age 5</w:t>
      </w:r>
    </w:p>
    <w:p w:rsidR="000C39F8" w:rsidRDefault="00BB3C77" w:rsidP="000C39F8">
      <w:pPr>
        <w:pStyle w:val="ListParagraph"/>
        <w:numPr>
          <w:ilvl w:val="0"/>
          <w:numId w:val="27"/>
        </w:numPr>
        <w:rPr>
          <w:rFonts w:ascii="Arial" w:hAnsi="Arial" w:cs="Arial"/>
          <w:sz w:val="22"/>
          <w:szCs w:val="22"/>
        </w:rPr>
      </w:pPr>
      <w:r w:rsidRPr="00BB3C77">
        <w:rPr>
          <w:rFonts w:ascii="Arial" w:hAnsi="Arial" w:cs="Arial"/>
          <w:sz w:val="22"/>
          <w:szCs w:val="22"/>
        </w:rPr>
        <w:t>Planning with Youth in Transition: Tips, Tools and Techniques</w:t>
      </w:r>
    </w:p>
    <w:p w:rsidR="004D4EF4" w:rsidRPr="000C39F8" w:rsidRDefault="000C39F8" w:rsidP="000C39F8">
      <w:pPr>
        <w:pStyle w:val="ListParagraph"/>
        <w:numPr>
          <w:ilvl w:val="0"/>
          <w:numId w:val="27"/>
        </w:numPr>
        <w:rPr>
          <w:rFonts w:ascii="Arial" w:hAnsi="Arial" w:cs="Arial"/>
          <w:sz w:val="22"/>
          <w:szCs w:val="22"/>
        </w:rPr>
      </w:pPr>
      <w:r w:rsidRPr="000C39F8">
        <w:rPr>
          <w:rFonts w:ascii="Arial" w:hAnsi="Arial" w:cs="Arial"/>
          <w:sz w:val="22"/>
          <w:szCs w:val="22"/>
        </w:rPr>
        <w:t>Busting Barriers: How a Focus on Permanency and Education Can Support Children and Families</w:t>
      </w:r>
      <w:r>
        <w:rPr>
          <w:rFonts w:ascii="Arial" w:hAnsi="Arial" w:cs="Arial"/>
          <w:sz w:val="22"/>
          <w:szCs w:val="22"/>
        </w:rPr>
        <w:br/>
      </w:r>
    </w:p>
    <w:p w:rsidR="009F6D01" w:rsidRPr="00072748" w:rsidRDefault="00FC3ED1" w:rsidP="00475F6D">
      <w:pPr>
        <w:rPr>
          <w:rFonts w:ascii="Arial" w:hAnsi="Arial" w:cs="Arial"/>
          <w:b/>
          <w:sz w:val="22"/>
          <w:szCs w:val="22"/>
        </w:rPr>
      </w:pPr>
      <w:r w:rsidRPr="00072748">
        <w:rPr>
          <w:rFonts w:ascii="Arial" w:hAnsi="Arial" w:cs="Arial"/>
          <w:b/>
          <w:sz w:val="22"/>
          <w:szCs w:val="22"/>
        </w:rPr>
        <w:t>Meeting Adjourned</w:t>
      </w:r>
    </w:p>
    <w:p w:rsidR="007323D1" w:rsidRPr="00072748" w:rsidRDefault="007323D1" w:rsidP="00475F6D">
      <w:pPr>
        <w:rPr>
          <w:rFonts w:ascii="Arial" w:hAnsi="Arial" w:cs="Arial"/>
          <w:b/>
          <w:sz w:val="22"/>
          <w:szCs w:val="22"/>
        </w:rPr>
      </w:pPr>
    </w:p>
    <w:p w:rsidR="008A5B4D" w:rsidRPr="00072748" w:rsidRDefault="008A5B4D" w:rsidP="008A5B4D">
      <w:pPr>
        <w:jc w:val="both"/>
        <w:rPr>
          <w:sz w:val="18"/>
          <w:szCs w:val="18"/>
        </w:rPr>
      </w:pPr>
    </w:p>
    <w:sectPr w:rsidR="008A5B4D" w:rsidRPr="00072748" w:rsidSect="00255C60">
      <w:footerReference w:type="default" r:id="rId10"/>
      <w:pgSz w:w="12240" w:h="15840"/>
      <w:pgMar w:top="72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FDB" w:rsidRDefault="00341FDB" w:rsidP="00397DC3">
      <w:r>
        <w:separator/>
      </w:r>
    </w:p>
  </w:endnote>
  <w:endnote w:type="continuationSeparator" w:id="0">
    <w:p w:rsidR="00341FDB" w:rsidRDefault="00341FDB" w:rsidP="00397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kerSignet">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DC3" w:rsidRPr="004A03BE" w:rsidRDefault="00397DC3" w:rsidP="004A03BE">
    <w:pPr>
      <w:jc w:val="both"/>
      <w:rPr>
        <w:sz w:val="18"/>
        <w:szCs w:val="18"/>
      </w:rPr>
    </w:pPr>
    <w:r w:rsidRPr="00072748">
      <w:rPr>
        <w:rFonts w:ascii="Arial" w:hAnsi="Arial" w:cs="Arial"/>
        <w:i/>
        <w:sz w:val="18"/>
        <w:szCs w:val="18"/>
      </w:rPr>
      <w:t>The Statewide Adoption and Permanency Network (SWAN) and Independent Living Services (IL) are two programs managed within the Department of Human Services.  Both programs serve the same youth in foster care.  The purpose of the collaboration of SWAN and IL is to increase permanency for older youth in foster care and to better prepare youth in danger of aging out of the system without a permanency resource.  Adoption and IL caseworkers need to recognize the importance of ensuring that all youth they serve receive both IL and SWAN services to prepare them to leave the child welfare system.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FDB" w:rsidRDefault="00341FDB" w:rsidP="00397DC3">
      <w:r>
        <w:separator/>
      </w:r>
    </w:p>
  </w:footnote>
  <w:footnote w:type="continuationSeparator" w:id="0">
    <w:p w:rsidR="00341FDB" w:rsidRDefault="00341FDB" w:rsidP="00397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2BB6"/>
    <w:multiLevelType w:val="hybridMultilevel"/>
    <w:tmpl w:val="6DB4F484"/>
    <w:lvl w:ilvl="0" w:tplc="3066198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9D2F62"/>
    <w:multiLevelType w:val="hybridMultilevel"/>
    <w:tmpl w:val="05D8B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F0746"/>
    <w:multiLevelType w:val="hybridMultilevel"/>
    <w:tmpl w:val="8D5099CC"/>
    <w:lvl w:ilvl="0" w:tplc="88C2E1C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D65DE9"/>
    <w:multiLevelType w:val="hybridMultilevel"/>
    <w:tmpl w:val="16C8710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 w15:restartNumberingAfterBreak="0">
    <w:nsid w:val="18AF2AE7"/>
    <w:multiLevelType w:val="hybridMultilevel"/>
    <w:tmpl w:val="102CC136"/>
    <w:lvl w:ilvl="0" w:tplc="04090001">
      <w:start w:val="1"/>
      <w:numFmt w:val="bullet"/>
      <w:lvlText w:val=""/>
      <w:lvlJc w:val="left"/>
      <w:pPr>
        <w:ind w:left="6120" w:hanging="360"/>
      </w:pPr>
      <w:rPr>
        <w:rFonts w:ascii="Symbol" w:hAnsi="Symbol" w:hint="default"/>
      </w:rPr>
    </w:lvl>
    <w:lvl w:ilvl="1" w:tplc="04090003">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5" w15:restartNumberingAfterBreak="0">
    <w:nsid w:val="1BB34F07"/>
    <w:multiLevelType w:val="hybridMultilevel"/>
    <w:tmpl w:val="1B5E24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E7D4C71"/>
    <w:multiLevelType w:val="hybridMultilevel"/>
    <w:tmpl w:val="9B489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9532F"/>
    <w:multiLevelType w:val="hybridMultilevel"/>
    <w:tmpl w:val="ECE00056"/>
    <w:lvl w:ilvl="0" w:tplc="12D4BDC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3208C4"/>
    <w:multiLevelType w:val="hybridMultilevel"/>
    <w:tmpl w:val="053C4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CF6326"/>
    <w:multiLevelType w:val="hybridMultilevel"/>
    <w:tmpl w:val="F0AED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A14C33"/>
    <w:multiLevelType w:val="hybridMultilevel"/>
    <w:tmpl w:val="E9F05120"/>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1" w15:restartNumberingAfterBreak="0">
    <w:nsid w:val="2BB218D5"/>
    <w:multiLevelType w:val="hybridMultilevel"/>
    <w:tmpl w:val="AF2E1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5C29FB"/>
    <w:multiLevelType w:val="hybridMultilevel"/>
    <w:tmpl w:val="7E5AA8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30F713C"/>
    <w:multiLevelType w:val="hybridMultilevel"/>
    <w:tmpl w:val="D994A158"/>
    <w:lvl w:ilvl="0" w:tplc="04090001">
      <w:start w:val="1"/>
      <w:numFmt w:val="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3780"/>
        </w:tabs>
        <w:ind w:left="3780" w:hanging="360"/>
      </w:pPr>
      <w:rPr>
        <w:rFonts w:ascii="Courier New" w:hAnsi="Courier New" w:cs="Courier New" w:hint="default"/>
      </w:rPr>
    </w:lvl>
    <w:lvl w:ilvl="2" w:tplc="04090005" w:tentative="1">
      <w:start w:val="1"/>
      <w:numFmt w:val="bullet"/>
      <w:lvlText w:val=""/>
      <w:lvlJc w:val="left"/>
      <w:pPr>
        <w:tabs>
          <w:tab w:val="num" w:pos="4500"/>
        </w:tabs>
        <w:ind w:left="4500" w:hanging="360"/>
      </w:pPr>
      <w:rPr>
        <w:rFonts w:ascii="Wingdings" w:hAnsi="Wingdings" w:hint="default"/>
      </w:rPr>
    </w:lvl>
    <w:lvl w:ilvl="3" w:tplc="04090001" w:tentative="1">
      <w:start w:val="1"/>
      <w:numFmt w:val="bullet"/>
      <w:lvlText w:val=""/>
      <w:lvlJc w:val="left"/>
      <w:pPr>
        <w:tabs>
          <w:tab w:val="num" w:pos="5220"/>
        </w:tabs>
        <w:ind w:left="5220" w:hanging="360"/>
      </w:pPr>
      <w:rPr>
        <w:rFonts w:ascii="Symbol" w:hAnsi="Symbol" w:hint="default"/>
      </w:rPr>
    </w:lvl>
    <w:lvl w:ilvl="4" w:tplc="04090003" w:tentative="1">
      <w:start w:val="1"/>
      <w:numFmt w:val="bullet"/>
      <w:lvlText w:val="o"/>
      <w:lvlJc w:val="left"/>
      <w:pPr>
        <w:tabs>
          <w:tab w:val="num" w:pos="5940"/>
        </w:tabs>
        <w:ind w:left="5940" w:hanging="360"/>
      </w:pPr>
      <w:rPr>
        <w:rFonts w:ascii="Courier New" w:hAnsi="Courier New" w:cs="Courier New" w:hint="default"/>
      </w:rPr>
    </w:lvl>
    <w:lvl w:ilvl="5" w:tplc="04090005" w:tentative="1">
      <w:start w:val="1"/>
      <w:numFmt w:val="bullet"/>
      <w:lvlText w:val=""/>
      <w:lvlJc w:val="left"/>
      <w:pPr>
        <w:tabs>
          <w:tab w:val="num" w:pos="6660"/>
        </w:tabs>
        <w:ind w:left="6660" w:hanging="360"/>
      </w:pPr>
      <w:rPr>
        <w:rFonts w:ascii="Wingdings" w:hAnsi="Wingdings" w:hint="default"/>
      </w:rPr>
    </w:lvl>
    <w:lvl w:ilvl="6" w:tplc="04090001" w:tentative="1">
      <w:start w:val="1"/>
      <w:numFmt w:val="bullet"/>
      <w:lvlText w:val=""/>
      <w:lvlJc w:val="left"/>
      <w:pPr>
        <w:tabs>
          <w:tab w:val="num" w:pos="7380"/>
        </w:tabs>
        <w:ind w:left="7380" w:hanging="360"/>
      </w:pPr>
      <w:rPr>
        <w:rFonts w:ascii="Symbol" w:hAnsi="Symbol" w:hint="default"/>
      </w:rPr>
    </w:lvl>
    <w:lvl w:ilvl="7" w:tplc="04090003" w:tentative="1">
      <w:start w:val="1"/>
      <w:numFmt w:val="bullet"/>
      <w:lvlText w:val="o"/>
      <w:lvlJc w:val="left"/>
      <w:pPr>
        <w:tabs>
          <w:tab w:val="num" w:pos="8100"/>
        </w:tabs>
        <w:ind w:left="8100" w:hanging="360"/>
      </w:pPr>
      <w:rPr>
        <w:rFonts w:ascii="Courier New" w:hAnsi="Courier New" w:cs="Courier New" w:hint="default"/>
      </w:rPr>
    </w:lvl>
    <w:lvl w:ilvl="8" w:tplc="04090005" w:tentative="1">
      <w:start w:val="1"/>
      <w:numFmt w:val="bullet"/>
      <w:lvlText w:val=""/>
      <w:lvlJc w:val="left"/>
      <w:pPr>
        <w:tabs>
          <w:tab w:val="num" w:pos="8820"/>
        </w:tabs>
        <w:ind w:left="8820" w:hanging="360"/>
      </w:pPr>
      <w:rPr>
        <w:rFonts w:ascii="Wingdings" w:hAnsi="Wingdings" w:hint="default"/>
      </w:rPr>
    </w:lvl>
  </w:abstractNum>
  <w:abstractNum w:abstractNumId="14" w15:restartNumberingAfterBreak="0">
    <w:nsid w:val="3A0106E6"/>
    <w:multiLevelType w:val="hybridMultilevel"/>
    <w:tmpl w:val="CF72C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5A6D89"/>
    <w:multiLevelType w:val="multilevel"/>
    <w:tmpl w:val="C57EF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4901850"/>
    <w:multiLevelType w:val="hybridMultilevel"/>
    <w:tmpl w:val="CAE2E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3868B0"/>
    <w:multiLevelType w:val="hybridMultilevel"/>
    <w:tmpl w:val="0C1A9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517C31"/>
    <w:multiLevelType w:val="hybridMultilevel"/>
    <w:tmpl w:val="5D92FE1A"/>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9" w15:restartNumberingAfterBreak="0">
    <w:nsid w:val="504C29C9"/>
    <w:multiLevelType w:val="hybridMultilevel"/>
    <w:tmpl w:val="C41CDDE8"/>
    <w:lvl w:ilvl="0" w:tplc="8D428ADA">
      <w:start w:val="1"/>
      <w:numFmt w:val="bullet"/>
      <w:lvlText w:val=""/>
      <w:lvlJc w:val="left"/>
      <w:pPr>
        <w:tabs>
          <w:tab w:val="num" w:pos="7200"/>
        </w:tabs>
        <w:ind w:left="7200" w:hanging="360"/>
      </w:pPr>
      <w:rPr>
        <w:rFonts w:ascii="Symbol" w:hAnsi="Symbol" w:hint="default"/>
        <w:color w:val="333399"/>
      </w:rPr>
    </w:lvl>
    <w:lvl w:ilvl="1" w:tplc="A0765FAC">
      <w:numFmt w:val="bullet"/>
      <w:lvlText w:val="-"/>
      <w:lvlJc w:val="left"/>
      <w:pPr>
        <w:tabs>
          <w:tab w:val="num" w:pos="3600"/>
        </w:tabs>
        <w:ind w:left="3600" w:hanging="360"/>
      </w:pPr>
      <w:rPr>
        <w:rFonts w:ascii="Arial" w:eastAsia="Times New Roman" w:hAnsi="Arial" w:cs="Arial"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531D5734"/>
    <w:multiLevelType w:val="hybridMultilevel"/>
    <w:tmpl w:val="63040DF2"/>
    <w:lvl w:ilvl="0" w:tplc="88C2E1CA">
      <w:start w:val="1"/>
      <w:numFmt w:val="bullet"/>
      <w:lvlText w:val=""/>
      <w:lvlJc w:val="left"/>
      <w:pPr>
        <w:ind w:left="2100" w:hanging="360"/>
      </w:pPr>
      <w:rPr>
        <w:rFonts w:ascii="Symbol" w:hAnsi="Symbol"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21" w15:restartNumberingAfterBreak="0">
    <w:nsid w:val="55D62848"/>
    <w:multiLevelType w:val="hybridMultilevel"/>
    <w:tmpl w:val="395A8E60"/>
    <w:lvl w:ilvl="0" w:tplc="88C2E1CA">
      <w:start w:val="1"/>
      <w:numFmt w:val="bullet"/>
      <w:lvlText w:val=""/>
      <w:lvlJc w:val="left"/>
      <w:pPr>
        <w:tabs>
          <w:tab w:val="num" w:pos="2970"/>
        </w:tabs>
        <w:ind w:left="29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CD0B0A"/>
    <w:multiLevelType w:val="hybridMultilevel"/>
    <w:tmpl w:val="51E89A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B74481B"/>
    <w:multiLevelType w:val="hybridMultilevel"/>
    <w:tmpl w:val="D31C5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E40B2"/>
    <w:multiLevelType w:val="hybridMultilevel"/>
    <w:tmpl w:val="60F2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88329C"/>
    <w:multiLevelType w:val="hybridMultilevel"/>
    <w:tmpl w:val="6DEA1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6E7F77"/>
    <w:multiLevelType w:val="hybridMultilevel"/>
    <w:tmpl w:val="84D69D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1722326"/>
    <w:multiLevelType w:val="hybridMultilevel"/>
    <w:tmpl w:val="258234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3807CFA"/>
    <w:multiLevelType w:val="hybridMultilevel"/>
    <w:tmpl w:val="693229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67D135D"/>
    <w:multiLevelType w:val="hybridMultilevel"/>
    <w:tmpl w:val="F3EE7214"/>
    <w:lvl w:ilvl="0" w:tplc="88C2E1CA">
      <w:start w:val="1"/>
      <w:numFmt w:val="bullet"/>
      <w:lvlText w:val=""/>
      <w:lvlJc w:val="left"/>
      <w:pPr>
        <w:ind w:left="2895" w:hanging="360"/>
      </w:pPr>
      <w:rPr>
        <w:rFonts w:ascii="Symbol" w:hAnsi="Symbol" w:hint="default"/>
      </w:rPr>
    </w:lvl>
    <w:lvl w:ilvl="1" w:tplc="04090003" w:tentative="1">
      <w:start w:val="1"/>
      <w:numFmt w:val="bullet"/>
      <w:lvlText w:val="o"/>
      <w:lvlJc w:val="left"/>
      <w:pPr>
        <w:ind w:left="3615" w:hanging="360"/>
      </w:pPr>
      <w:rPr>
        <w:rFonts w:ascii="Courier New" w:hAnsi="Courier New" w:cs="Courier New" w:hint="default"/>
      </w:rPr>
    </w:lvl>
    <w:lvl w:ilvl="2" w:tplc="04090005" w:tentative="1">
      <w:start w:val="1"/>
      <w:numFmt w:val="bullet"/>
      <w:lvlText w:val=""/>
      <w:lvlJc w:val="left"/>
      <w:pPr>
        <w:ind w:left="4335" w:hanging="360"/>
      </w:pPr>
      <w:rPr>
        <w:rFonts w:ascii="Wingdings" w:hAnsi="Wingdings" w:hint="default"/>
      </w:rPr>
    </w:lvl>
    <w:lvl w:ilvl="3" w:tplc="04090001" w:tentative="1">
      <w:start w:val="1"/>
      <w:numFmt w:val="bullet"/>
      <w:lvlText w:val=""/>
      <w:lvlJc w:val="left"/>
      <w:pPr>
        <w:ind w:left="5055" w:hanging="360"/>
      </w:pPr>
      <w:rPr>
        <w:rFonts w:ascii="Symbol" w:hAnsi="Symbol" w:hint="default"/>
      </w:rPr>
    </w:lvl>
    <w:lvl w:ilvl="4" w:tplc="04090003" w:tentative="1">
      <w:start w:val="1"/>
      <w:numFmt w:val="bullet"/>
      <w:lvlText w:val="o"/>
      <w:lvlJc w:val="left"/>
      <w:pPr>
        <w:ind w:left="5775" w:hanging="360"/>
      </w:pPr>
      <w:rPr>
        <w:rFonts w:ascii="Courier New" w:hAnsi="Courier New" w:cs="Courier New" w:hint="default"/>
      </w:rPr>
    </w:lvl>
    <w:lvl w:ilvl="5" w:tplc="04090005" w:tentative="1">
      <w:start w:val="1"/>
      <w:numFmt w:val="bullet"/>
      <w:lvlText w:val=""/>
      <w:lvlJc w:val="left"/>
      <w:pPr>
        <w:ind w:left="6495" w:hanging="360"/>
      </w:pPr>
      <w:rPr>
        <w:rFonts w:ascii="Wingdings" w:hAnsi="Wingdings" w:hint="default"/>
      </w:rPr>
    </w:lvl>
    <w:lvl w:ilvl="6" w:tplc="04090001" w:tentative="1">
      <w:start w:val="1"/>
      <w:numFmt w:val="bullet"/>
      <w:lvlText w:val=""/>
      <w:lvlJc w:val="left"/>
      <w:pPr>
        <w:ind w:left="7215" w:hanging="360"/>
      </w:pPr>
      <w:rPr>
        <w:rFonts w:ascii="Symbol" w:hAnsi="Symbol" w:hint="default"/>
      </w:rPr>
    </w:lvl>
    <w:lvl w:ilvl="7" w:tplc="04090003" w:tentative="1">
      <w:start w:val="1"/>
      <w:numFmt w:val="bullet"/>
      <w:lvlText w:val="o"/>
      <w:lvlJc w:val="left"/>
      <w:pPr>
        <w:ind w:left="7935" w:hanging="360"/>
      </w:pPr>
      <w:rPr>
        <w:rFonts w:ascii="Courier New" w:hAnsi="Courier New" w:cs="Courier New" w:hint="default"/>
      </w:rPr>
    </w:lvl>
    <w:lvl w:ilvl="8" w:tplc="04090005" w:tentative="1">
      <w:start w:val="1"/>
      <w:numFmt w:val="bullet"/>
      <w:lvlText w:val=""/>
      <w:lvlJc w:val="left"/>
      <w:pPr>
        <w:ind w:left="8655" w:hanging="360"/>
      </w:pPr>
      <w:rPr>
        <w:rFonts w:ascii="Wingdings" w:hAnsi="Wingdings" w:hint="default"/>
      </w:rPr>
    </w:lvl>
  </w:abstractNum>
  <w:abstractNum w:abstractNumId="30" w15:restartNumberingAfterBreak="0">
    <w:nsid w:val="678231EC"/>
    <w:multiLevelType w:val="hybridMultilevel"/>
    <w:tmpl w:val="01A0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142034"/>
    <w:multiLevelType w:val="hybridMultilevel"/>
    <w:tmpl w:val="FA82EB8A"/>
    <w:lvl w:ilvl="0" w:tplc="88C2E1CA">
      <w:start w:val="1"/>
      <w:numFmt w:val="bullet"/>
      <w:lvlText w:val=""/>
      <w:lvlJc w:val="left"/>
      <w:pPr>
        <w:tabs>
          <w:tab w:val="num" w:pos="2970"/>
        </w:tabs>
        <w:ind w:left="2970" w:hanging="360"/>
      </w:pPr>
      <w:rPr>
        <w:rFonts w:ascii="Symbol" w:hAnsi="Symbol" w:hint="default"/>
      </w:rPr>
    </w:lvl>
    <w:lvl w:ilvl="1" w:tplc="04090003" w:tentative="1">
      <w:start w:val="1"/>
      <w:numFmt w:val="bullet"/>
      <w:lvlText w:val="o"/>
      <w:lvlJc w:val="left"/>
      <w:pPr>
        <w:tabs>
          <w:tab w:val="num" w:pos="3690"/>
        </w:tabs>
        <w:ind w:left="3690" w:hanging="360"/>
      </w:pPr>
      <w:rPr>
        <w:rFonts w:ascii="Courier New" w:hAnsi="Courier New" w:cs="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cs="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cs="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32" w15:restartNumberingAfterBreak="0">
    <w:nsid w:val="6BF90350"/>
    <w:multiLevelType w:val="hybridMultilevel"/>
    <w:tmpl w:val="6C26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FA1DBB"/>
    <w:multiLevelType w:val="hybridMultilevel"/>
    <w:tmpl w:val="849CDD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10"/>
  </w:num>
  <w:num w:numId="3">
    <w:abstractNumId w:val="18"/>
  </w:num>
  <w:num w:numId="4">
    <w:abstractNumId w:val="26"/>
  </w:num>
  <w:num w:numId="5">
    <w:abstractNumId w:val="13"/>
  </w:num>
  <w:num w:numId="6">
    <w:abstractNumId w:val="2"/>
  </w:num>
  <w:num w:numId="7">
    <w:abstractNumId w:val="31"/>
  </w:num>
  <w:num w:numId="8">
    <w:abstractNumId w:val="19"/>
  </w:num>
  <w:num w:numId="9">
    <w:abstractNumId w:val="21"/>
  </w:num>
  <w:num w:numId="10">
    <w:abstractNumId w:val="29"/>
  </w:num>
  <w:num w:numId="11">
    <w:abstractNumId w:val="20"/>
  </w:num>
  <w:num w:numId="12">
    <w:abstractNumId w:val="24"/>
  </w:num>
  <w:num w:numId="13">
    <w:abstractNumId w:val="23"/>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11"/>
  </w:num>
  <w:num w:numId="17">
    <w:abstractNumId w:val="1"/>
  </w:num>
  <w:num w:numId="18">
    <w:abstractNumId w:val="8"/>
  </w:num>
  <w:num w:numId="19">
    <w:abstractNumId w:val="6"/>
  </w:num>
  <w:num w:numId="20">
    <w:abstractNumId w:val="16"/>
  </w:num>
  <w:num w:numId="21">
    <w:abstractNumId w:val="9"/>
  </w:num>
  <w:num w:numId="22">
    <w:abstractNumId w:val="28"/>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32"/>
  </w:num>
  <w:num w:numId="27">
    <w:abstractNumId w:val="12"/>
  </w:num>
  <w:num w:numId="28">
    <w:abstractNumId w:val="4"/>
  </w:num>
  <w:num w:numId="29">
    <w:abstractNumId w:val="22"/>
  </w:num>
  <w:num w:numId="30">
    <w:abstractNumId w:val="33"/>
  </w:num>
  <w:num w:numId="31">
    <w:abstractNumId w:val="25"/>
  </w:num>
  <w:num w:numId="32">
    <w:abstractNumId w:val="17"/>
  </w:num>
  <w:num w:numId="33">
    <w:abstractNumId w:val="14"/>
  </w:num>
  <w:num w:numId="34">
    <w:abstractNumId w:val="7"/>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UxNzOwMDc1tDQ2MDdQ0lEKTi0uzszPAykwrAUAS3L99SwAAAA="/>
  </w:docVars>
  <w:rsids>
    <w:rsidRoot w:val="00C15A4A"/>
    <w:rsid w:val="0001454F"/>
    <w:rsid w:val="00016249"/>
    <w:rsid w:val="000446E8"/>
    <w:rsid w:val="00062E7E"/>
    <w:rsid w:val="00072748"/>
    <w:rsid w:val="00080F67"/>
    <w:rsid w:val="0009620F"/>
    <w:rsid w:val="000A1DFE"/>
    <w:rsid w:val="000A7298"/>
    <w:rsid w:val="000B1B76"/>
    <w:rsid w:val="000B4FAA"/>
    <w:rsid w:val="000C39F8"/>
    <w:rsid w:val="000D1E10"/>
    <w:rsid w:val="000D7FB6"/>
    <w:rsid w:val="000E34DE"/>
    <w:rsid w:val="000E5011"/>
    <w:rsid w:val="000F1B55"/>
    <w:rsid w:val="00134E16"/>
    <w:rsid w:val="00135790"/>
    <w:rsid w:val="00142286"/>
    <w:rsid w:val="00150536"/>
    <w:rsid w:val="00193BAB"/>
    <w:rsid w:val="001A4E8E"/>
    <w:rsid w:val="001A6C89"/>
    <w:rsid w:val="001B5B1E"/>
    <w:rsid w:val="001C0851"/>
    <w:rsid w:val="001C40EE"/>
    <w:rsid w:val="001E3885"/>
    <w:rsid w:val="002016D8"/>
    <w:rsid w:val="00231378"/>
    <w:rsid w:val="00232B20"/>
    <w:rsid w:val="0023384A"/>
    <w:rsid w:val="002349AD"/>
    <w:rsid w:val="00255C60"/>
    <w:rsid w:val="0025603D"/>
    <w:rsid w:val="00274E76"/>
    <w:rsid w:val="002955C9"/>
    <w:rsid w:val="002A5D21"/>
    <w:rsid w:val="002C7E7E"/>
    <w:rsid w:val="002D7446"/>
    <w:rsid w:val="00306183"/>
    <w:rsid w:val="00316383"/>
    <w:rsid w:val="003374C0"/>
    <w:rsid w:val="00341FDB"/>
    <w:rsid w:val="0036269F"/>
    <w:rsid w:val="00384200"/>
    <w:rsid w:val="00397DC3"/>
    <w:rsid w:val="003D42DE"/>
    <w:rsid w:val="003E4F12"/>
    <w:rsid w:val="004058D4"/>
    <w:rsid w:val="00415859"/>
    <w:rsid w:val="00433DEB"/>
    <w:rsid w:val="00435C6B"/>
    <w:rsid w:val="00467F97"/>
    <w:rsid w:val="00475F6D"/>
    <w:rsid w:val="0049433B"/>
    <w:rsid w:val="004A03BE"/>
    <w:rsid w:val="004A157D"/>
    <w:rsid w:val="004A60F1"/>
    <w:rsid w:val="004B6B44"/>
    <w:rsid w:val="004D1DD4"/>
    <w:rsid w:val="004D4EF4"/>
    <w:rsid w:val="004F212D"/>
    <w:rsid w:val="00510D63"/>
    <w:rsid w:val="00511A11"/>
    <w:rsid w:val="00532F6E"/>
    <w:rsid w:val="0053638B"/>
    <w:rsid w:val="00540585"/>
    <w:rsid w:val="00544B74"/>
    <w:rsid w:val="005479E4"/>
    <w:rsid w:val="00573AAC"/>
    <w:rsid w:val="005742E8"/>
    <w:rsid w:val="00577A14"/>
    <w:rsid w:val="00580457"/>
    <w:rsid w:val="005933B9"/>
    <w:rsid w:val="005C20B6"/>
    <w:rsid w:val="005D3E1E"/>
    <w:rsid w:val="005D7452"/>
    <w:rsid w:val="005F31AC"/>
    <w:rsid w:val="00601C9B"/>
    <w:rsid w:val="0063721D"/>
    <w:rsid w:val="006522BD"/>
    <w:rsid w:val="00666419"/>
    <w:rsid w:val="00671AED"/>
    <w:rsid w:val="00677D79"/>
    <w:rsid w:val="006A35D7"/>
    <w:rsid w:val="006B19A4"/>
    <w:rsid w:val="006B6403"/>
    <w:rsid w:val="006C042C"/>
    <w:rsid w:val="006D3EC9"/>
    <w:rsid w:val="007029D6"/>
    <w:rsid w:val="00705F2D"/>
    <w:rsid w:val="00725BAF"/>
    <w:rsid w:val="007267EE"/>
    <w:rsid w:val="007323D1"/>
    <w:rsid w:val="00743793"/>
    <w:rsid w:val="00752C8F"/>
    <w:rsid w:val="0076287F"/>
    <w:rsid w:val="00764ADD"/>
    <w:rsid w:val="007802E8"/>
    <w:rsid w:val="0079786D"/>
    <w:rsid w:val="007A2DE1"/>
    <w:rsid w:val="007B09B8"/>
    <w:rsid w:val="007B5896"/>
    <w:rsid w:val="007C7CF8"/>
    <w:rsid w:val="007F2B5B"/>
    <w:rsid w:val="007F5A95"/>
    <w:rsid w:val="007F7112"/>
    <w:rsid w:val="0080668F"/>
    <w:rsid w:val="00824429"/>
    <w:rsid w:val="0083162F"/>
    <w:rsid w:val="00840D60"/>
    <w:rsid w:val="00884FCE"/>
    <w:rsid w:val="00897759"/>
    <w:rsid w:val="008A5B4D"/>
    <w:rsid w:val="008C1352"/>
    <w:rsid w:val="008E3392"/>
    <w:rsid w:val="008E5FF3"/>
    <w:rsid w:val="00900BFE"/>
    <w:rsid w:val="00911249"/>
    <w:rsid w:val="00925776"/>
    <w:rsid w:val="00926FA1"/>
    <w:rsid w:val="00937AFE"/>
    <w:rsid w:val="009500B9"/>
    <w:rsid w:val="00950FF8"/>
    <w:rsid w:val="00971F36"/>
    <w:rsid w:val="00976156"/>
    <w:rsid w:val="00987F77"/>
    <w:rsid w:val="009969A0"/>
    <w:rsid w:val="009A6617"/>
    <w:rsid w:val="009F0227"/>
    <w:rsid w:val="009F1FA2"/>
    <w:rsid w:val="009F2EBD"/>
    <w:rsid w:val="009F6D01"/>
    <w:rsid w:val="00A02193"/>
    <w:rsid w:val="00A0467E"/>
    <w:rsid w:val="00A16748"/>
    <w:rsid w:val="00A30E99"/>
    <w:rsid w:val="00A353B1"/>
    <w:rsid w:val="00A419A6"/>
    <w:rsid w:val="00A46DDB"/>
    <w:rsid w:val="00A522B6"/>
    <w:rsid w:val="00A57B02"/>
    <w:rsid w:val="00A61524"/>
    <w:rsid w:val="00AA535C"/>
    <w:rsid w:val="00AB27F8"/>
    <w:rsid w:val="00AC0B51"/>
    <w:rsid w:val="00AC5DE8"/>
    <w:rsid w:val="00AF75E9"/>
    <w:rsid w:val="00B0704F"/>
    <w:rsid w:val="00B164CF"/>
    <w:rsid w:val="00B25351"/>
    <w:rsid w:val="00B33986"/>
    <w:rsid w:val="00B47816"/>
    <w:rsid w:val="00B83E43"/>
    <w:rsid w:val="00B86A90"/>
    <w:rsid w:val="00B9001D"/>
    <w:rsid w:val="00BA51BC"/>
    <w:rsid w:val="00BB3C77"/>
    <w:rsid w:val="00BC6A12"/>
    <w:rsid w:val="00BE062E"/>
    <w:rsid w:val="00BF409E"/>
    <w:rsid w:val="00BF5311"/>
    <w:rsid w:val="00C15A4A"/>
    <w:rsid w:val="00C2019C"/>
    <w:rsid w:val="00C2520C"/>
    <w:rsid w:val="00C26F08"/>
    <w:rsid w:val="00C3463A"/>
    <w:rsid w:val="00C43B5B"/>
    <w:rsid w:val="00C47E9D"/>
    <w:rsid w:val="00C60EB4"/>
    <w:rsid w:val="00C71614"/>
    <w:rsid w:val="00C76EF7"/>
    <w:rsid w:val="00C83989"/>
    <w:rsid w:val="00C868B7"/>
    <w:rsid w:val="00C874CA"/>
    <w:rsid w:val="00C91888"/>
    <w:rsid w:val="00CB1C45"/>
    <w:rsid w:val="00CC22CE"/>
    <w:rsid w:val="00CE25BF"/>
    <w:rsid w:val="00CF2A86"/>
    <w:rsid w:val="00D043A2"/>
    <w:rsid w:val="00D108DD"/>
    <w:rsid w:val="00D2021C"/>
    <w:rsid w:val="00D24ABD"/>
    <w:rsid w:val="00D52016"/>
    <w:rsid w:val="00D52886"/>
    <w:rsid w:val="00D545A8"/>
    <w:rsid w:val="00D551D4"/>
    <w:rsid w:val="00D80919"/>
    <w:rsid w:val="00D8670A"/>
    <w:rsid w:val="00D86A66"/>
    <w:rsid w:val="00D915B9"/>
    <w:rsid w:val="00DA38F3"/>
    <w:rsid w:val="00DD2673"/>
    <w:rsid w:val="00DD55BA"/>
    <w:rsid w:val="00DE1B81"/>
    <w:rsid w:val="00DE25D7"/>
    <w:rsid w:val="00E16E2C"/>
    <w:rsid w:val="00E34020"/>
    <w:rsid w:val="00EB65A0"/>
    <w:rsid w:val="00EC0F91"/>
    <w:rsid w:val="00EC7D6E"/>
    <w:rsid w:val="00EE102D"/>
    <w:rsid w:val="00EE4B52"/>
    <w:rsid w:val="00EF60A8"/>
    <w:rsid w:val="00F0221E"/>
    <w:rsid w:val="00F11FCD"/>
    <w:rsid w:val="00F21551"/>
    <w:rsid w:val="00F2416A"/>
    <w:rsid w:val="00F271EC"/>
    <w:rsid w:val="00F443EB"/>
    <w:rsid w:val="00F52507"/>
    <w:rsid w:val="00F7334A"/>
    <w:rsid w:val="00F74600"/>
    <w:rsid w:val="00F962D2"/>
    <w:rsid w:val="00FB3E6D"/>
    <w:rsid w:val="00FC1687"/>
    <w:rsid w:val="00FC3ED1"/>
    <w:rsid w:val="00FE1276"/>
    <w:rsid w:val="00FE486C"/>
    <w:rsid w:val="00FE4B7C"/>
    <w:rsid w:val="00FF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1D7DC"/>
  <w15:chartTrackingRefBased/>
  <w15:docId w15:val="{D5541C27-956A-4BE7-AAFE-B37A409B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536"/>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52016"/>
    <w:rPr>
      <w:rFonts w:ascii="Tahoma" w:hAnsi="Tahoma" w:cs="Tahoma"/>
      <w:sz w:val="16"/>
      <w:szCs w:val="16"/>
    </w:rPr>
  </w:style>
  <w:style w:type="character" w:styleId="CommentReference">
    <w:name w:val="annotation reference"/>
    <w:rsid w:val="00EC7D6E"/>
    <w:rPr>
      <w:sz w:val="16"/>
      <w:szCs w:val="16"/>
    </w:rPr>
  </w:style>
  <w:style w:type="paragraph" w:styleId="CommentText">
    <w:name w:val="annotation text"/>
    <w:basedOn w:val="Normal"/>
    <w:link w:val="CommentTextChar"/>
    <w:rsid w:val="00EC7D6E"/>
    <w:rPr>
      <w:sz w:val="20"/>
      <w:szCs w:val="20"/>
    </w:rPr>
  </w:style>
  <w:style w:type="paragraph" w:styleId="CommentSubject">
    <w:name w:val="annotation subject"/>
    <w:basedOn w:val="CommentText"/>
    <w:next w:val="CommentText"/>
    <w:semiHidden/>
    <w:rsid w:val="00EC7D6E"/>
    <w:rPr>
      <w:b/>
      <w:bCs/>
    </w:rPr>
  </w:style>
  <w:style w:type="paragraph" w:styleId="ListParagraph">
    <w:name w:val="List Paragraph"/>
    <w:basedOn w:val="Normal"/>
    <w:uiPriority w:val="34"/>
    <w:qFormat/>
    <w:rsid w:val="007267EE"/>
    <w:pPr>
      <w:ind w:left="720"/>
    </w:pPr>
  </w:style>
  <w:style w:type="paragraph" w:styleId="Revision">
    <w:name w:val="Revision"/>
    <w:hidden/>
    <w:uiPriority w:val="99"/>
    <w:semiHidden/>
    <w:rsid w:val="004D1DD4"/>
    <w:rPr>
      <w:sz w:val="24"/>
      <w:szCs w:val="24"/>
    </w:rPr>
  </w:style>
  <w:style w:type="character" w:customStyle="1" w:styleId="CommentTextChar">
    <w:name w:val="Comment Text Char"/>
    <w:link w:val="CommentText"/>
    <w:rsid w:val="00511A11"/>
  </w:style>
  <w:style w:type="paragraph" w:customStyle="1" w:styleId="CourseTitle">
    <w:name w:val="Course Title"/>
    <w:next w:val="Normal"/>
    <w:uiPriority w:val="99"/>
    <w:rsid w:val="001B5B1E"/>
    <w:pPr>
      <w:keepNext/>
      <w:autoSpaceDE w:val="0"/>
      <w:autoSpaceDN w:val="0"/>
      <w:adjustRightInd w:val="0"/>
      <w:spacing w:before="181" w:line="250" w:lineRule="atLeast"/>
      <w:ind w:left="2412" w:hanging="252"/>
    </w:pPr>
    <w:rPr>
      <w:rFonts w:ascii="BakerSignet" w:hAnsi="BakerSignet" w:cs="BakerSignet"/>
      <w:b/>
      <w:bCs/>
      <w:sz w:val="21"/>
      <w:szCs w:val="21"/>
      <w:u w:val="single"/>
    </w:rPr>
  </w:style>
  <w:style w:type="paragraph" w:customStyle="1" w:styleId="msolistparagraph0">
    <w:name w:val="msolistparagraph"/>
    <w:basedOn w:val="Normal"/>
    <w:rsid w:val="00EE4B52"/>
    <w:pPr>
      <w:ind w:left="720"/>
    </w:pPr>
    <w:rPr>
      <w:rFonts w:ascii="Arial" w:hAnsi="Arial" w:cs="Arial"/>
    </w:rPr>
  </w:style>
  <w:style w:type="paragraph" w:styleId="Header">
    <w:name w:val="header"/>
    <w:basedOn w:val="Normal"/>
    <w:link w:val="HeaderChar"/>
    <w:rsid w:val="00397DC3"/>
    <w:pPr>
      <w:tabs>
        <w:tab w:val="center" w:pos="4680"/>
        <w:tab w:val="right" w:pos="9360"/>
      </w:tabs>
    </w:pPr>
  </w:style>
  <w:style w:type="character" w:customStyle="1" w:styleId="HeaderChar">
    <w:name w:val="Header Char"/>
    <w:basedOn w:val="DefaultParagraphFont"/>
    <w:link w:val="Header"/>
    <w:rsid w:val="00397DC3"/>
    <w:rPr>
      <w:sz w:val="24"/>
      <w:szCs w:val="24"/>
    </w:rPr>
  </w:style>
  <w:style w:type="paragraph" w:styleId="Footer">
    <w:name w:val="footer"/>
    <w:basedOn w:val="Normal"/>
    <w:link w:val="FooterChar"/>
    <w:uiPriority w:val="99"/>
    <w:rsid w:val="00397DC3"/>
    <w:pPr>
      <w:tabs>
        <w:tab w:val="center" w:pos="4680"/>
        <w:tab w:val="right" w:pos="9360"/>
      </w:tabs>
    </w:pPr>
  </w:style>
  <w:style w:type="character" w:customStyle="1" w:styleId="FooterChar">
    <w:name w:val="Footer Char"/>
    <w:basedOn w:val="DefaultParagraphFont"/>
    <w:link w:val="Footer"/>
    <w:uiPriority w:val="99"/>
    <w:rsid w:val="00397D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7088">
      <w:bodyDiv w:val="1"/>
      <w:marLeft w:val="0"/>
      <w:marRight w:val="0"/>
      <w:marTop w:val="0"/>
      <w:marBottom w:val="0"/>
      <w:divBdr>
        <w:top w:val="none" w:sz="0" w:space="0" w:color="auto"/>
        <w:left w:val="none" w:sz="0" w:space="0" w:color="auto"/>
        <w:bottom w:val="none" w:sz="0" w:space="0" w:color="auto"/>
        <w:right w:val="none" w:sz="0" w:space="0" w:color="auto"/>
      </w:divBdr>
    </w:div>
    <w:div w:id="87583175">
      <w:bodyDiv w:val="1"/>
      <w:marLeft w:val="0"/>
      <w:marRight w:val="0"/>
      <w:marTop w:val="0"/>
      <w:marBottom w:val="0"/>
      <w:divBdr>
        <w:top w:val="none" w:sz="0" w:space="0" w:color="auto"/>
        <w:left w:val="none" w:sz="0" w:space="0" w:color="auto"/>
        <w:bottom w:val="none" w:sz="0" w:space="0" w:color="auto"/>
        <w:right w:val="none" w:sz="0" w:space="0" w:color="auto"/>
      </w:divBdr>
    </w:div>
    <w:div w:id="1033187245">
      <w:bodyDiv w:val="1"/>
      <w:marLeft w:val="0"/>
      <w:marRight w:val="0"/>
      <w:marTop w:val="0"/>
      <w:marBottom w:val="0"/>
      <w:divBdr>
        <w:top w:val="none" w:sz="0" w:space="0" w:color="auto"/>
        <w:left w:val="none" w:sz="0" w:space="0" w:color="auto"/>
        <w:bottom w:val="none" w:sz="0" w:space="0" w:color="auto"/>
        <w:right w:val="none" w:sz="0" w:space="0" w:color="auto"/>
      </w:divBdr>
    </w:div>
    <w:div w:id="1091585062">
      <w:bodyDiv w:val="1"/>
      <w:marLeft w:val="0"/>
      <w:marRight w:val="0"/>
      <w:marTop w:val="0"/>
      <w:marBottom w:val="0"/>
      <w:divBdr>
        <w:top w:val="none" w:sz="0" w:space="0" w:color="auto"/>
        <w:left w:val="none" w:sz="0" w:space="0" w:color="auto"/>
        <w:bottom w:val="none" w:sz="0" w:space="0" w:color="auto"/>
        <w:right w:val="none" w:sz="0" w:space="0" w:color="auto"/>
      </w:divBdr>
    </w:div>
    <w:div w:id="1550871466">
      <w:bodyDiv w:val="1"/>
      <w:marLeft w:val="0"/>
      <w:marRight w:val="0"/>
      <w:marTop w:val="0"/>
      <w:marBottom w:val="0"/>
      <w:divBdr>
        <w:top w:val="none" w:sz="0" w:space="0" w:color="auto"/>
        <w:left w:val="none" w:sz="0" w:space="0" w:color="auto"/>
        <w:bottom w:val="none" w:sz="0" w:space="0" w:color="auto"/>
        <w:right w:val="none" w:sz="0" w:space="0" w:color="auto"/>
      </w:divBdr>
    </w:div>
    <w:div w:id="1638486258">
      <w:bodyDiv w:val="1"/>
      <w:marLeft w:val="0"/>
      <w:marRight w:val="0"/>
      <w:marTop w:val="0"/>
      <w:marBottom w:val="0"/>
      <w:divBdr>
        <w:top w:val="none" w:sz="0" w:space="0" w:color="auto"/>
        <w:left w:val="none" w:sz="0" w:space="0" w:color="auto"/>
        <w:bottom w:val="none" w:sz="0" w:space="0" w:color="auto"/>
        <w:right w:val="none" w:sz="0" w:space="0" w:color="auto"/>
      </w:divBdr>
    </w:div>
    <w:div w:id="194094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CA7F5-1DFB-4785-84A3-AD35DA16F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1036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2010 Fall Quarterly Meeting</vt:lpstr>
    </vt:vector>
  </TitlesOfParts>
  <Company>PreludeServices</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Fall Quarterly Meeting</dc:title>
  <dc:subject/>
  <dc:creator>Administrator</dc:creator>
  <cp:keywords/>
  <cp:lastModifiedBy>Ina Wertz</cp:lastModifiedBy>
  <cp:revision>2</cp:revision>
  <cp:lastPrinted>2016-12-12T14:57:00Z</cp:lastPrinted>
  <dcterms:created xsi:type="dcterms:W3CDTF">2022-05-12T19:04:00Z</dcterms:created>
  <dcterms:modified xsi:type="dcterms:W3CDTF">2022-05-12T19:04:00Z</dcterms:modified>
</cp:coreProperties>
</file>